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XSpec="center" w:tblpY="-471"/>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6251"/>
      </w:tblGrid>
      <w:tr w:rsidR="0090048F" w:rsidTr="00FC3449">
        <w:trPr>
          <w:trHeight w:val="3824"/>
        </w:trPr>
        <w:tc>
          <w:tcPr>
            <w:tcW w:w="4806" w:type="dxa"/>
          </w:tcPr>
          <w:p w:rsidR="0090048F" w:rsidRDefault="0090048F" w:rsidP="00FC3449">
            <w:pPr>
              <w:tabs>
                <w:tab w:val="left" w:pos="0"/>
              </w:tabs>
              <w:ind w:left="-108"/>
              <w:rPr>
                <w:b/>
                <w:sz w:val="28"/>
                <w:szCs w:val="28"/>
              </w:rPr>
            </w:pPr>
          </w:p>
        </w:tc>
        <w:tc>
          <w:tcPr>
            <w:tcW w:w="6251" w:type="dxa"/>
          </w:tcPr>
          <w:p w:rsidR="0090048F" w:rsidRDefault="0090048F" w:rsidP="00FC3449">
            <w:pPr>
              <w:ind w:left="3558"/>
              <w:rPr>
                <w:b/>
                <w:sz w:val="28"/>
                <w:szCs w:val="28"/>
              </w:rPr>
            </w:pPr>
          </w:p>
        </w:tc>
      </w:tr>
    </w:tbl>
    <w:p w:rsidR="007A398F" w:rsidRDefault="00FC3449" w:rsidP="007F7CCD">
      <w:pPr>
        <w:pBdr>
          <w:top w:val="single" w:sz="4" w:space="1" w:color="auto" w:shadow="1"/>
          <w:left w:val="single" w:sz="4" w:space="4" w:color="auto" w:shadow="1"/>
          <w:bottom w:val="single" w:sz="4" w:space="1" w:color="auto" w:shadow="1"/>
          <w:right w:val="single" w:sz="4" w:space="8" w:color="auto" w:shadow="1"/>
        </w:pBdr>
        <w:spacing w:before="120" w:after="60" w:line="240" w:lineRule="auto"/>
        <w:jc w:val="center"/>
        <w:rPr>
          <w:rFonts w:ascii="Century Gothic" w:eastAsia="Times New Roman" w:hAnsi="Century Gothic"/>
          <w:b/>
          <w:bCs/>
          <w:sz w:val="32"/>
          <w:szCs w:val="32"/>
        </w:rPr>
      </w:pPr>
      <w:r>
        <w:rPr>
          <w:noProof/>
          <w:lang w:eastAsia="fr-FR"/>
        </w:rPr>
        <w:drawing>
          <wp:anchor distT="0" distB="0" distL="114300" distR="114300" simplePos="0" relativeHeight="251658240" behindDoc="1" locked="0" layoutInCell="1" allowOverlap="1">
            <wp:simplePos x="0" y="0"/>
            <wp:positionH relativeFrom="column">
              <wp:posOffset>-859444</wp:posOffset>
            </wp:positionH>
            <wp:positionV relativeFrom="page">
              <wp:posOffset>66098</wp:posOffset>
            </wp:positionV>
            <wp:extent cx="2913380" cy="1928495"/>
            <wp:effectExtent l="0" t="0" r="1270" b="0"/>
            <wp:wrapThrough wrapText="bothSides">
              <wp:wrapPolygon edited="0">
                <wp:start x="0" y="0"/>
                <wp:lineTo x="0" y="21337"/>
                <wp:lineTo x="21468" y="21337"/>
                <wp:lineTo x="2146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3380" cy="1928495"/>
                    </a:xfrm>
                    <a:prstGeom prst="rect">
                      <a:avLst/>
                    </a:prstGeom>
                    <a:noFill/>
                    <a:ln>
                      <a:noFill/>
                    </a:ln>
                  </pic:spPr>
                </pic:pic>
              </a:graphicData>
            </a:graphic>
          </wp:anchor>
        </w:drawing>
      </w:r>
      <w:r w:rsidR="007A398F">
        <w:rPr>
          <w:rFonts w:ascii="Century Gothic" w:hAnsi="Century Gothic"/>
          <w:b/>
          <w:bCs/>
          <w:sz w:val="32"/>
          <w:szCs w:val="32"/>
        </w:rPr>
        <w:t>Convention de mise à disposition de locaux</w:t>
      </w:r>
    </w:p>
    <w:p w:rsidR="007F7CCD" w:rsidRPr="007F7CCD" w:rsidRDefault="00CA0AB1" w:rsidP="00040C9A">
      <w:pPr>
        <w:pBdr>
          <w:top w:val="single" w:sz="4" w:space="1" w:color="auto" w:shadow="1"/>
          <w:left w:val="single" w:sz="4" w:space="4" w:color="auto" w:shadow="1"/>
          <w:bottom w:val="single" w:sz="4" w:space="1" w:color="auto" w:shadow="1"/>
          <w:right w:val="single" w:sz="4" w:space="8" w:color="auto" w:shadow="1"/>
        </w:pBdr>
        <w:spacing w:before="120" w:after="0" w:line="240" w:lineRule="auto"/>
        <w:jc w:val="center"/>
        <w:rPr>
          <w:rFonts w:ascii="Century Gothic" w:hAnsi="Century Gothic"/>
          <w:bCs/>
          <w:sz w:val="28"/>
          <w:szCs w:val="28"/>
        </w:rPr>
      </w:pPr>
      <w:r>
        <w:rPr>
          <w:rFonts w:ascii="Century Gothic" w:hAnsi="Century Gothic"/>
          <w:bCs/>
          <w:sz w:val="28"/>
          <w:szCs w:val="28"/>
        </w:rPr>
        <w:t>Téléthon –</w:t>
      </w:r>
      <w:r w:rsidR="007F7CCD" w:rsidRPr="007F7CCD">
        <w:rPr>
          <w:rFonts w:ascii="Century Gothic" w:hAnsi="Century Gothic"/>
          <w:bCs/>
          <w:sz w:val="28"/>
          <w:szCs w:val="28"/>
        </w:rPr>
        <w:t xml:space="preserve"> Coordination</w:t>
      </w:r>
      <w:r>
        <w:rPr>
          <w:rFonts w:ascii="Century Gothic" w:hAnsi="Century Gothic"/>
          <w:bCs/>
          <w:sz w:val="28"/>
          <w:szCs w:val="28"/>
        </w:rPr>
        <w:t xml:space="preserve"> </w:t>
      </w:r>
      <w:r w:rsidR="007F7CCD">
        <w:rPr>
          <w:rFonts w:ascii="Century Gothic" w:hAnsi="Century Gothic"/>
          <w:bCs/>
          <w:sz w:val="28"/>
          <w:szCs w:val="28"/>
        </w:rPr>
        <w:t>Loire Sud</w:t>
      </w:r>
    </w:p>
    <w:p w:rsidR="007F7CCD" w:rsidRDefault="007F7CCD" w:rsidP="007F7CCD">
      <w:pPr>
        <w:pBdr>
          <w:top w:val="single" w:sz="4" w:space="1" w:color="auto" w:shadow="1"/>
          <w:left w:val="single" w:sz="4" w:space="4" w:color="auto" w:shadow="1"/>
          <w:bottom w:val="single" w:sz="4" w:space="1" w:color="auto" w:shadow="1"/>
          <w:right w:val="single" w:sz="4" w:space="8" w:color="auto" w:shadow="1"/>
        </w:pBdr>
        <w:spacing w:before="60" w:after="0" w:line="240" w:lineRule="auto"/>
        <w:jc w:val="center"/>
        <w:rPr>
          <w:rFonts w:ascii="Century Gothic" w:hAnsi="Century Gothic"/>
          <w:b/>
          <w:sz w:val="32"/>
          <w:szCs w:val="32"/>
        </w:rPr>
      </w:pPr>
      <w:r w:rsidRPr="007F7CCD">
        <w:rPr>
          <w:rFonts w:ascii="Century Gothic" w:hAnsi="Century Gothic"/>
          <w:bCs/>
          <w:sz w:val="28"/>
          <w:szCs w:val="28"/>
        </w:rPr>
        <w:t>Espace Camus Bâtiment C – ANDREZIEUX-BOUTHEON</w:t>
      </w:r>
    </w:p>
    <w:p w:rsidR="00B308DC" w:rsidRPr="00BA43BE" w:rsidRDefault="00B308DC" w:rsidP="00D50A08">
      <w:pPr>
        <w:spacing w:before="1080" w:after="0"/>
        <w:ind w:right="618"/>
        <w:jc w:val="both"/>
        <w:rPr>
          <w:rFonts w:ascii="Century Gothic" w:eastAsia="Times New Roman" w:hAnsi="Century Gothic"/>
          <w:b/>
          <w:lang w:eastAsia="fr-FR"/>
        </w:rPr>
      </w:pPr>
      <w:r w:rsidRPr="00BA43BE">
        <w:rPr>
          <w:rFonts w:ascii="Century Gothic" w:eastAsia="Times New Roman" w:hAnsi="Century Gothic"/>
          <w:b/>
          <w:lang w:eastAsia="fr-FR"/>
        </w:rPr>
        <w:t>E</w:t>
      </w:r>
      <w:r w:rsidR="00665FC8">
        <w:rPr>
          <w:rFonts w:ascii="Century Gothic" w:eastAsia="Times New Roman" w:hAnsi="Century Gothic"/>
          <w:b/>
          <w:lang w:eastAsia="fr-FR"/>
        </w:rPr>
        <w:t>ntre les soussignées</w:t>
      </w:r>
      <w:r w:rsidR="00C916CA">
        <w:rPr>
          <w:rFonts w:ascii="Century Gothic" w:eastAsia="Times New Roman" w:hAnsi="Century Gothic"/>
          <w:b/>
          <w:lang w:eastAsia="fr-FR"/>
        </w:rPr>
        <w:t> :</w:t>
      </w:r>
    </w:p>
    <w:p w:rsidR="00B308DC" w:rsidRPr="00BA43BE" w:rsidRDefault="00B308DC" w:rsidP="00D50A08">
      <w:pPr>
        <w:spacing w:before="120" w:after="0"/>
        <w:ind w:right="-6"/>
        <w:jc w:val="both"/>
        <w:rPr>
          <w:rFonts w:ascii="Century Gothic" w:eastAsia="Times New Roman" w:hAnsi="Century Gothic"/>
          <w:lang w:eastAsia="fr-FR"/>
        </w:rPr>
      </w:pPr>
      <w:r w:rsidRPr="00BA43BE">
        <w:rPr>
          <w:rFonts w:ascii="Century Gothic" w:eastAsia="Times New Roman" w:hAnsi="Century Gothic"/>
          <w:lang w:eastAsia="fr-FR"/>
        </w:rPr>
        <w:t xml:space="preserve">La Ville d'ANDREZIEUX-BOUTHEON, </w:t>
      </w:r>
      <w:r w:rsidRPr="00BA43BE">
        <w:rPr>
          <w:rFonts w:ascii="Century Gothic" w:hAnsi="Century Gothic"/>
        </w:rPr>
        <w:t>Avenue du Parc – CS 10032 - 42161 ANDREZIEUX</w:t>
      </w:r>
      <w:r w:rsidR="00AD5125">
        <w:rPr>
          <w:rFonts w:ascii="Century Gothic" w:hAnsi="Century Gothic"/>
        </w:rPr>
        <w:t>-</w:t>
      </w:r>
      <w:r w:rsidRPr="00BA43BE">
        <w:rPr>
          <w:rFonts w:ascii="Century Gothic" w:hAnsi="Century Gothic"/>
        </w:rPr>
        <w:t>BOUTHEON CEDEX</w:t>
      </w:r>
    </w:p>
    <w:p w:rsidR="00B308DC" w:rsidRDefault="00B308DC" w:rsidP="00CC69BB">
      <w:pPr>
        <w:spacing w:before="20" w:after="0"/>
        <w:ind w:right="-6"/>
        <w:jc w:val="both"/>
        <w:rPr>
          <w:rFonts w:ascii="Century Gothic" w:eastAsia="Times New Roman" w:hAnsi="Century Gothic"/>
          <w:lang w:eastAsia="fr-FR"/>
        </w:rPr>
      </w:pPr>
      <w:r w:rsidRPr="00BA43BE">
        <w:rPr>
          <w:rFonts w:ascii="Century Gothic" w:eastAsia="Times New Roman" w:hAnsi="Century Gothic"/>
          <w:lang w:eastAsia="fr-FR"/>
        </w:rPr>
        <w:t xml:space="preserve">Représentée par Monsieur François DRIOL, agissant en qualité de Maire, dûment habilité à cet effet par délibération n° 10 du Conseil Municipal du 22 Février 2021, </w:t>
      </w:r>
    </w:p>
    <w:p w:rsidR="007A398F" w:rsidRDefault="007A398F" w:rsidP="00CC69BB">
      <w:pPr>
        <w:spacing w:before="60" w:after="0"/>
        <w:jc w:val="both"/>
        <w:rPr>
          <w:rFonts w:ascii="Century Gothic" w:eastAsia="Times New Roman" w:hAnsi="Century Gothic"/>
        </w:rPr>
      </w:pPr>
      <w:r>
        <w:rPr>
          <w:rFonts w:ascii="Century Gothic" w:hAnsi="Century Gothic"/>
        </w:rPr>
        <w:t>Ci-après dénommée « </w:t>
      </w:r>
      <w:r>
        <w:rPr>
          <w:rFonts w:ascii="Century Gothic" w:hAnsi="Century Gothic"/>
          <w:i/>
        </w:rPr>
        <w:t>la Ville</w:t>
      </w:r>
      <w:r>
        <w:rPr>
          <w:rFonts w:ascii="Century Gothic" w:hAnsi="Century Gothic"/>
        </w:rPr>
        <w:t> »,</w:t>
      </w:r>
    </w:p>
    <w:p w:rsidR="00B308DC" w:rsidRPr="00C916CA" w:rsidRDefault="00B308DC" w:rsidP="00D50A08">
      <w:pPr>
        <w:spacing w:before="240" w:after="240"/>
        <w:ind w:right="618"/>
        <w:jc w:val="both"/>
        <w:rPr>
          <w:rFonts w:ascii="Century Gothic" w:eastAsia="Times New Roman" w:hAnsi="Century Gothic"/>
          <w:lang w:eastAsia="fr-FR"/>
        </w:rPr>
      </w:pPr>
      <w:r w:rsidRPr="00C916CA">
        <w:rPr>
          <w:rFonts w:ascii="Century Gothic" w:eastAsia="Times New Roman" w:hAnsi="Century Gothic"/>
          <w:lang w:eastAsia="fr-FR"/>
        </w:rPr>
        <w:t>E</w:t>
      </w:r>
      <w:r w:rsidR="00C916CA" w:rsidRPr="00C916CA">
        <w:rPr>
          <w:rFonts w:ascii="Century Gothic" w:eastAsia="Times New Roman" w:hAnsi="Century Gothic"/>
          <w:lang w:eastAsia="fr-FR"/>
        </w:rPr>
        <w:t>t</w:t>
      </w:r>
    </w:p>
    <w:p w:rsidR="00E94B85" w:rsidRPr="00C41CC6" w:rsidRDefault="00C41CC6" w:rsidP="00D50A08">
      <w:pPr>
        <w:pStyle w:val="Sansinterligne"/>
        <w:spacing w:line="276" w:lineRule="auto"/>
        <w:jc w:val="both"/>
        <w:rPr>
          <w:rFonts w:ascii="Century Gothic" w:hAnsi="Century Gothic"/>
        </w:rPr>
      </w:pPr>
      <w:r w:rsidRPr="00C41CC6">
        <w:rPr>
          <w:rFonts w:ascii="Century Gothic" w:hAnsi="Century Gothic"/>
        </w:rPr>
        <w:t>L</w:t>
      </w:r>
      <w:proofErr w:type="gramStart"/>
      <w:r w:rsidRPr="00C41CC6">
        <w:rPr>
          <w:rFonts w:ascii="Century Gothic" w:hAnsi="Century Gothic"/>
        </w:rPr>
        <w:t>’«</w:t>
      </w:r>
      <w:proofErr w:type="gramEnd"/>
      <w:r w:rsidRPr="00C41CC6">
        <w:rPr>
          <w:rFonts w:ascii="Century Gothic" w:hAnsi="Century Gothic"/>
        </w:rPr>
        <w:t xml:space="preserve"> </w:t>
      </w:r>
      <w:r w:rsidRPr="00CC69BB">
        <w:rPr>
          <w:rFonts w:ascii="Century Gothic" w:hAnsi="Century Gothic" w:cs="Calibri Light"/>
          <w:i/>
        </w:rPr>
        <w:t>Association Française contre les Myopathies</w:t>
      </w:r>
      <w:r>
        <w:rPr>
          <w:rFonts w:ascii="Century Gothic" w:hAnsi="Century Gothic" w:cs="Calibri Light"/>
        </w:rPr>
        <w:t xml:space="preserve"> » </w:t>
      </w:r>
      <w:r w:rsidRPr="00C41CC6">
        <w:rPr>
          <w:rFonts w:ascii="Century Gothic" w:hAnsi="Century Gothic" w:cs="Calibri Light"/>
        </w:rPr>
        <w:t>(AFM), a</w:t>
      </w:r>
      <w:r w:rsidR="00B46557" w:rsidRPr="00C41CC6">
        <w:rPr>
          <w:rFonts w:ascii="Century Gothic" w:hAnsi="Century Gothic"/>
        </w:rPr>
        <w:t>ssociation loi 1901 reconnue d’</w:t>
      </w:r>
      <w:r w:rsidRPr="00C41CC6">
        <w:rPr>
          <w:rFonts w:ascii="Century Gothic" w:hAnsi="Century Gothic"/>
        </w:rPr>
        <w:t xml:space="preserve">utilité </w:t>
      </w:r>
      <w:r>
        <w:rPr>
          <w:rFonts w:ascii="Century Gothic" w:hAnsi="Century Gothic"/>
        </w:rPr>
        <w:t>publique par décret du 26 Mars 1976</w:t>
      </w:r>
      <w:r w:rsidR="00B46557">
        <w:rPr>
          <w:rFonts w:ascii="Century Gothic" w:hAnsi="Century Gothic"/>
        </w:rPr>
        <w:t>,</w:t>
      </w:r>
      <w:r w:rsidRPr="00C41CC6">
        <w:rPr>
          <w:rFonts w:ascii="Calibri Light" w:hAnsi="Calibri Light" w:cs="Calibri Light"/>
          <w:color w:val="FF0000"/>
        </w:rPr>
        <w:t xml:space="preserve"> </w:t>
      </w:r>
      <w:r w:rsidRPr="00C41CC6">
        <w:rPr>
          <w:rFonts w:ascii="Century Gothic" w:hAnsi="Century Gothic" w:cs="Calibri Light"/>
        </w:rPr>
        <w:t xml:space="preserve">ayant son siège social </w:t>
      </w:r>
      <w:r w:rsidR="00CC69BB">
        <w:rPr>
          <w:rFonts w:ascii="Century Gothic" w:hAnsi="Century Gothic" w:cs="Calibri Light"/>
        </w:rPr>
        <w:t xml:space="preserve">à l’Institut de Myologie, </w:t>
      </w:r>
      <w:r w:rsidRPr="00C41CC6">
        <w:rPr>
          <w:rFonts w:ascii="Century Gothic" w:hAnsi="Century Gothic" w:cs="Calibri Light"/>
        </w:rPr>
        <w:t xml:space="preserve">47-83 Boulevard de l’Hôpital - </w:t>
      </w:r>
      <w:r w:rsidRPr="00C41CC6">
        <w:rPr>
          <w:rFonts w:ascii="Century Gothic" w:hAnsi="Century Gothic" w:cs="Calibri Light"/>
          <w:shd w:val="clear" w:color="auto" w:fill="FFFFFF"/>
        </w:rPr>
        <w:t>75651 PARIS CEDEX 13</w:t>
      </w:r>
      <w:r w:rsidRPr="00C41CC6">
        <w:rPr>
          <w:rFonts w:ascii="Century Gothic" w:hAnsi="Century Gothic" w:cs="Calibri Light"/>
        </w:rPr>
        <w:t>,</w:t>
      </w:r>
    </w:p>
    <w:p w:rsidR="00FB2E0A" w:rsidRPr="00CC69BB" w:rsidRDefault="00FB2E0A" w:rsidP="00A16431">
      <w:pPr>
        <w:pStyle w:val="Paragraphedeliste"/>
        <w:numPr>
          <w:ilvl w:val="0"/>
          <w:numId w:val="21"/>
        </w:numPr>
        <w:spacing w:after="0"/>
        <w:ind w:left="284" w:hanging="284"/>
        <w:jc w:val="both"/>
        <w:rPr>
          <w:rFonts w:ascii="Century Gothic" w:eastAsia="Arial" w:hAnsi="Century Gothic" w:cs="Arial"/>
        </w:rPr>
      </w:pPr>
      <w:r w:rsidRPr="00CC69BB">
        <w:rPr>
          <w:rFonts w:ascii="Century Gothic" w:hAnsi="Century Gothic"/>
        </w:rPr>
        <w:t xml:space="preserve">Date de création : </w:t>
      </w:r>
      <w:r w:rsidR="00CC69BB" w:rsidRPr="00CC69BB">
        <w:rPr>
          <w:rFonts w:ascii="Century Gothic" w:hAnsi="Century Gothic"/>
        </w:rPr>
        <w:t>07 Mars 1983</w:t>
      </w:r>
    </w:p>
    <w:p w:rsidR="00CC69BB" w:rsidRPr="00CC69BB" w:rsidRDefault="00FB2E0A" w:rsidP="00A16431">
      <w:pPr>
        <w:pStyle w:val="Paragraphedeliste"/>
        <w:numPr>
          <w:ilvl w:val="0"/>
          <w:numId w:val="21"/>
        </w:numPr>
        <w:spacing w:after="0"/>
        <w:ind w:left="284" w:hanging="284"/>
        <w:jc w:val="both"/>
        <w:rPr>
          <w:rFonts w:ascii="Century Gothic" w:eastAsia="Arial" w:hAnsi="Century Gothic" w:cs="Arial"/>
        </w:rPr>
      </w:pPr>
      <w:r w:rsidRPr="00CC69BB">
        <w:rPr>
          <w:rFonts w:ascii="Century Gothic" w:hAnsi="Century Gothic"/>
        </w:rPr>
        <w:t xml:space="preserve">RNA N° </w:t>
      </w:r>
      <w:r w:rsidR="008E2FB6" w:rsidRPr="00CC69BB">
        <w:rPr>
          <w:rFonts w:ascii="Century Gothic" w:hAnsi="Century Gothic"/>
          <w:shd w:val="clear" w:color="auto" w:fill="FFFFFF"/>
        </w:rPr>
        <w:t>W</w:t>
      </w:r>
      <w:r w:rsidR="00CC69BB" w:rsidRPr="00CC69BB">
        <w:rPr>
          <w:rFonts w:ascii="Century Gothic" w:hAnsi="Century Gothic"/>
          <w:shd w:val="clear" w:color="auto" w:fill="FFFFFF"/>
        </w:rPr>
        <w:t>751 227 336</w:t>
      </w:r>
    </w:p>
    <w:p w:rsidR="00FB2E0A" w:rsidRPr="00CC69BB" w:rsidRDefault="00FB2E0A" w:rsidP="00A16431">
      <w:pPr>
        <w:pStyle w:val="Paragraphedeliste"/>
        <w:numPr>
          <w:ilvl w:val="0"/>
          <w:numId w:val="21"/>
        </w:numPr>
        <w:spacing w:after="0"/>
        <w:ind w:left="284" w:hanging="284"/>
        <w:jc w:val="both"/>
        <w:rPr>
          <w:rFonts w:ascii="Century Gothic" w:eastAsia="Arial" w:hAnsi="Century Gothic" w:cs="Arial"/>
        </w:rPr>
      </w:pPr>
      <w:r w:rsidRPr="00CC69BB">
        <w:rPr>
          <w:rFonts w:ascii="Century Gothic" w:hAnsi="Century Gothic"/>
        </w:rPr>
        <w:t xml:space="preserve">SIRET : </w:t>
      </w:r>
      <w:r w:rsidR="00CC69BB" w:rsidRPr="00CC69BB">
        <w:rPr>
          <w:rFonts w:ascii="Century Gothic" w:hAnsi="Century Gothic"/>
        </w:rPr>
        <w:t>77560957100739</w:t>
      </w:r>
    </w:p>
    <w:p w:rsidR="00FB2E0A" w:rsidRPr="00CC69BB" w:rsidRDefault="00FB2E0A" w:rsidP="00A16431">
      <w:pPr>
        <w:pStyle w:val="Paragraphedeliste"/>
        <w:numPr>
          <w:ilvl w:val="0"/>
          <w:numId w:val="21"/>
        </w:numPr>
        <w:spacing w:after="0"/>
        <w:ind w:left="284" w:hanging="284"/>
        <w:jc w:val="both"/>
        <w:rPr>
          <w:rFonts w:ascii="Century Gothic" w:eastAsia="Arial" w:hAnsi="Century Gothic" w:cs="Arial"/>
        </w:rPr>
      </w:pPr>
      <w:r w:rsidRPr="00CC69BB">
        <w:rPr>
          <w:rFonts w:ascii="Century Gothic" w:hAnsi="Century Gothic"/>
        </w:rPr>
        <w:t>Code APE</w:t>
      </w:r>
      <w:r w:rsidR="008E2FB6" w:rsidRPr="00CC69BB">
        <w:rPr>
          <w:rFonts w:ascii="Century Gothic" w:hAnsi="Century Gothic"/>
        </w:rPr>
        <w:t> :</w:t>
      </w:r>
      <w:r w:rsidRPr="00CC69BB">
        <w:rPr>
          <w:rFonts w:ascii="Century Gothic" w:hAnsi="Century Gothic"/>
        </w:rPr>
        <w:t xml:space="preserve"> </w:t>
      </w:r>
      <w:r w:rsidR="008E2FB6" w:rsidRPr="00CC69BB">
        <w:rPr>
          <w:rFonts w:ascii="Century Gothic" w:hAnsi="Century Gothic"/>
        </w:rPr>
        <w:t>8899B – Action sociale sans hébergement</w:t>
      </w:r>
    </w:p>
    <w:p w:rsidR="007A398F" w:rsidRDefault="00B308DC" w:rsidP="00CC69BB">
      <w:pPr>
        <w:spacing w:before="20" w:after="0"/>
        <w:jc w:val="both"/>
        <w:rPr>
          <w:rFonts w:ascii="Century Gothic" w:hAnsi="Century Gothic"/>
        </w:rPr>
      </w:pPr>
      <w:r w:rsidRPr="00BA43BE">
        <w:rPr>
          <w:rFonts w:ascii="Century Gothic" w:hAnsi="Century Gothic"/>
        </w:rPr>
        <w:t xml:space="preserve">Représentée par </w:t>
      </w:r>
      <w:r w:rsidR="00C41CC6">
        <w:rPr>
          <w:rFonts w:ascii="Century Gothic" w:hAnsi="Century Gothic"/>
        </w:rPr>
        <w:t>son</w:t>
      </w:r>
      <w:r w:rsidR="00C93690">
        <w:rPr>
          <w:rFonts w:ascii="Century Gothic" w:hAnsi="Century Gothic"/>
        </w:rPr>
        <w:t xml:space="preserve"> </w:t>
      </w:r>
      <w:r w:rsidR="00C41CC6">
        <w:rPr>
          <w:rFonts w:ascii="Century Gothic" w:hAnsi="Century Gothic"/>
        </w:rPr>
        <w:t>Directeur des Fonctions support</w:t>
      </w:r>
      <w:r w:rsidRPr="00BA43BE">
        <w:rPr>
          <w:rFonts w:ascii="Century Gothic" w:hAnsi="Century Gothic"/>
        </w:rPr>
        <w:t xml:space="preserve">, </w:t>
      </w:r>
      <w:r w:rsidR="00C93690">
        <w:rPr>
          <w:rFonts w:ascii="Century Gothic" w:hAnsi="Century Gothic"/>
        </w:rPr>
        <w:t>M</w:t>
      </w:r>
      <w:r w:rsidR="00C41CC6">
        <w:rPr>
          <w:rFonts w:ascii="Century Gothic" w:hAnsi="Century Gothic"/>
        </w:rPr>
        <w:t>onsieur Jérôme RICHARD</w:t>
      </w:r>
      <w:r w:rsidRPr="00BA43BE">
        <w:rPr>
          <w:rFonts w:ascii="Century Gothic" w:hAnsi="Century Gothic"/>
        </w:rPr>
        <w:t xml:space="preserve">, </w:t>
      </w:r>
    </w:p>
    <w:p w:rsidR="007A398F" w:rsidRPr="007A398F" w:rsidRDefault="007A398F" w:rsidP="00CC69BB">
      <w:pPr>
        <w:spacing w:before="60" w:after="0"/>
        <w:jc w:val="both"/>
        <w:rPr>
          <w:rFonts w:ascii="Century Gothic" w:hAnsi="Century Gothic"/>
        </w:rPr>
      </w:pPr>
      <w:r>
        <w:rPr>
          <w:rFonts w:ascii="Century Gothic" w:hAnsi="Century Gothic"/>
        </w:rPr>
        <w:t>Ci-après dénommée « </w:t>
      </w:r>
      <w:r>
        <w:rPr>
          <w:rFonts w:ascii="Century Gothic" w:hAnsi="Century Gothic"/>
          <w:i/>
        </w:rPr>
        <w:t>l’Association</w:t>
      </w:r>
      <w:r>
        <w:rPr>
          <w:rFonts w:ascii="Century Gothic" w:hAnsi="Century Gothic"/>
        </w:rPr>
        <w:t> »</w:t>
      </w:r>
      <w:r w:rsidR="00C4318C">
        <w:rPr>
          <w:rFonts w:ascii="Century Gothic" w:hAnsi="Century Gothic"/>
        </w:rPr>
        <w:t xml:space="preserve"> ou « </w:t>
      </w:r>
      <w:r w:rsidR="00C4318C" w:rsidRPr="00C4318C">
        <w:rPr>
          <w:rFonts w:ascii="Century Gothic" w:hAnsi="Century Gothic"/>
          <w:i/>
        </w:rPr>
        <w:t>l’Occupant</w:t>
      </w:r>
      <w:r w:rsidR="00C4318C">
        <w:rPr>
          <w:rFonts w:ascii="Century Gothic" w:hAnsi="Century Gothic"/>
        </w:rPr>
        <w:t> »</w:t>
      </w:r>
      <w:r>
        <w:rPr>
          <w:rFonts w:ascii="Century Gothic" w:hAnsi="Century Gothic"/>
        </w:rPr>
        <w:t>,</w:t>
      </w:r>
    </w:p>
    <w:p w:rsidR="00B308DC" w:rsidRPr="00BA43BE" w:rsidRDefault="00B308DC" w:rsidP="00D50A08">
      <w:pPr>
        <w:spacing w:before="480" w:after="0"/>
        <w:jc w:val="center"/>
        <w:rPr>
          <w:rFonts w:ascii="Century Gothic" w:eastAsia="Arial" w:hAnsi="Century Gothic" w:cs="Arial"/>
          <w:b/>
          <w:bCs/>
          <w:lang w:eastAsia="fr-FR"/>
        </w:rPr>
      </w:pPr>
      <w:r w:rsidRPr="00BA43BE">
        <w:rPr>
          <w:rFonts w:ascii="Century Gothic" w:eastAsia="Times New Roman" w:hAnsi="Century Gothic"/>
          <w:b/>
          <w:bCs/>
          <w:u w:val="single"/>
          <w:lang w:eastAsia="fr-FR"/>
        </w:rPr>
        <w:t>Il est préalablement exposé, ce qui suit</w:t>
      </w:r>
      <w:r w:rsidRPr="00BA43BE">
        <w:rPr>
          <w:rFonts w:ascii="Century Gothic" w:eastAsia="Times New Roman" w:hAnsi="Century Gothic"/>
          <w:b/>
          <w:bCs/>
          <w:lang w:eastAsia="fr-FR"/>
        </w:rPr>
        <w:t> :</w:t>
      </w:r>
    </w:p>
    <w:p w:rsidR="00FB2E0A" w:rsidRPr="00FB2E0A" w:rsidRDefault="00FB2E0A" w:rsidP="00FC3449">
      <w:pPr>
        <w:pStyle w:val="Corpsdetexte"/>
        <w:spacing w:before="120" w:after="0"/>
        <w:ind w:right="130"/>
        <w:jc w:val="both"/>
        <w:rPr>
          <w:rFonts w:ascii="Century Gothic" w:eastAsia="Arial" w:hAnsi="Century Gothic" w:cs="Arial"/>
        </w:rPr>
      </w:pPr>
      <w:r w:rsidRPr="00FB2E0A">
        <w:rPr>
          <w:rFonts w:ascii="Century Gothic" w:hAnsi="Century Gothic"/>
        </w:rPr>
        <w:t>La Ville d’Andrézieux-Bouthéon et les associations, chacune dans leur rôle et dans leurs missions, contribuent activement à la vie locale, à l’intérêt général et à la construction, si essentielle pour l’équilibre d’une société, de ce que l’on appelle le lien social. La synergie entre la Ville et le secteur associatif est ainsi essentielle, pour développer le mieux-vivre ensemble, en menant des actions</w:t>
      </w:r>
      <w:r w:rsidRPr="00FB2E0A">
        <w:rPr>
          <w:rFonts w:ascii="Century Gothic" w:hAnsi="Century Gothic"/>
          <w:spacing w:val="-3"/>
        </w:rPr>
        <w:t xml:space="preserve"> </w:t>
      </w:r>
      <w:r w:rsidRPr="00FB2E0A">
        <w:rPr>
          <w:rFonts w:ascii="Century Gothic" w:hAnsi="Century Gothic"/>
        </w:rPr>
        <w:t>complémentaires, conjointes</w:t>
      </w:r>
      <w:r w:rsidRPr="00FB2E0A">
        <w:rPr>
          <w:rFonts w:ascii="Century Gothic" w:hAnsi="Century Gothic"/>
          <w:spacing w:val="-1"/>
        </w:rPr>
        <w:t xml:space="preserve"> </w:t>
      </w:r>
      <w:r w:rsidRPr="00FB2E0A">
        <w:rPr>
          <w:rFonts w:ascii="Century Gothic" w:hAnsi="Century Gothic"/>
        </w:rPr>
        <w:t>et concertées.</w:t>
      </w:r>
    </w:p>
    <w:p w:rsidR="00FB2E0A" w:rsidRPr="00FB2E0A" w:rsidRDefault="00FB2E0A" w:rsidP="00FC3449">
      <w:pPr>
        <w:pStyle w:val="Corpsdetexte"/>
        <w:spacing w:before="60" w:after="0"/>
        <w:ind w:right="136"/>
        <w:jc w:val="both"/>
        <w:rPr>
          <w:rFonts w:ascii="Century Gothic" w:eastAsia="Arial" w:hAnsi="Century Gothic" w:cs="Arial"/>
        </w:rPr>
      </w:pPr>
      <w:r w:rsidRPr="00FB2E0A">
        <w:rPr>
          <w:rFonts w:ascii="Century Gothic" w:hAnsi="Century Gothic"/>
        </w:rPr>
        <w:t xml:space="preserve">La Ville d’Andrézieux-Bouthéon affiche son intention de soutenir les associations et leurs projets dans un esprit de transparence, d’équité et d’efficacité, en veillant au </w:t>
      </w:r>
      <w:r w:rsidRPr="00FB2E0A">
        <w:rPr>
          <w:rFonts w:ascii="Century Gothic" w:hAnsi="Century Gothic"/>
        </w:rPr>
        <w:lastRenderedPageBreak/>
        <w:t>strict respect des textes de loi, notamment</w:t>
      </w:r>
      <w:r w:rsidRPr="00FB2E0A">
        <w:rPr>
          <w:rFonts w:ascii="Century Gothic" w:hAnsi="Century Gothic"/>
          <w:spacing w:val="-3"/>
        </w:rPr>
        <w:t xml:space="preserve"> </w:t>
      </w:r>
      <w:r w:rsidRPr="00FB2E0A">
        <w:rPr>
          <w:rFonts w:ascii="Century Gothic" w:hAnsi="Century Gothic"/>
        </w:rPr>
        <w:t>celui du</w:t>
      </w:r>
      <w:r w:rsidRPr="00FB2E0A">
        <w:rPr>
          <w:rFonts w:ascii="Century Gothic" w:hAnsi="Century Gothic"/>
          <w:spacing w:val="-3"/>
        </w:rPr>
        <w:t xml:space="preserve"> </w:t>
      </w:r>
      <w:r w:rsidRPr="00FB2E0A">
        <w:rPr>
          <w:rFonts w:ascii="Century Gothic" w:hAnsi="Century Gothic"/>
        </w:rPr>
        <w:t>11 Octobre</w:t>
      </w:r>
      <w:r w:rsidRPr="00FB2E0A">
        <w:rPr>
          <w:rFonts w:ascii="Century Gothic" w:hAnsi="Century Gothic"/>
          <w:spacing w:val="-3"/>
        </w:rPr>
        <w:t xml:space="preserve"> </w:t>
      </w:r>
      <w:r w:rsidRPr="00FB2E0A">
        <w:rPr>
          <w:rFonts w:ascii="Century Gothic" w:hAnsi="Century Gothic"/>
        </w:rPr>
        <w:t>2013 relative à</w:t>
      </w:r>
      <w:r w:rsidRPr="00FB2E0A">
        <w:rPr>
          <w:rFonts w:ascii="Century Gothic" w:hAnsi="Century Gothic"/>
          <w:spacing w:val="-3"/>
        </w:rPr>
        <w:t xml:space="preserve"> </w:t>
      </w:r>
      <w:r w:rsidRPr="00FB2E0A">
        <w:rPr>
          <w:rFonts w:ascii="Century Gothic" w:hAnsi="Century Gothic"/>
        </w:rPr>
        <w:t>la transparence de la vie publique.</w:t>
      </w:r>
    </w:p>
    <w:p w:rsidR="00FB2E0A" w:rsidRPr="00FB2E0A" w:rsidRDefault="00FB2E0A" w:rsidP="00D50A08">
      <w:pPr>
        <w:pStyle w:val="Corpsdetexte"/>
        <w:spacing w:before="60" w:after="0"/>
        <w:ind w:right="136"/>
        <w:jc w:val="both"/>
        <w:rPr>
          <w:rFonts w:ascii="Century Gothic" w:eastAsia="Arial" w:hAnsi="Century Gothic" w:cs="Arial"/>
        </w:rPr>
      </w:pPr>
      <w:r w:rsidRPr="00FB2E0A">
        <w:rPr>
          <w:rFonts w:ascii="Century Gothic" w:hAnsi="Century Gothic"/>
        </w:rPr>
        <w:t xml:space="preserve">Afin de promouvoir une Ville attractive – solidaire et </w:t>
      </w:r>
      <w:proofErr w:type="spellStart"/>
      <w:r w:rsidRPr="00FB2E0A">
        <w:rPr>
          <w:rFonts w:ascii="Century Gothic" w:hAnsi="Century Gothic"/>
        </w:rPr>
        <w:t>écocitoyenne</w:t>
      </w:r>
      <w:proofErr w:type="spellEnd"/>
      <w:r w:rsidRPr="00FB2E0A">
        <w:rPr>
          <w:rFonts w:ascii="Century Gothic" w:hAnsi="Century Gothic"/>
        </w:rPr>
        <w:t>, la Municipalité entend développer et structurer les partenariats avec le tissu associatif</w:t>
      </w:r>
      <w:r>
        <w:rPr>
          <w:rFonts w:ascii="Century Gothic" w:hAnsi="Century Gothic"/>
        </w:rPr>
        <w:t>,</w:t>
      </w:r>
      <w:r w:rsidRPr="00FB2E0A">
        <w:rPr>
          <w:rFonts w:ascii="Century Gothic" w:hAnsi="Century Gothic"/>
        </w:rPr>
        <w:t xml:space="preserve"> et favoriser les actions au profit de tous les </w:t>
      </w:r>
      <w:proofErr w:type="spellStart"/>
      <w:r w:rsidRPr="00FB2E0A">
        <w:rPr>
          <w:rFonts w:ascii="Century Gothic" w:hAnsi="Century Gothic"/>
        </w:rPr>
        <w:t>andréziens-bouthéonnais</w:t>
      </w:r>
      <w:proofErr w:type="spellEnd"/>
      <w:r w:rsidRPr="00FB2E0A">
        <w:rPr>
          <w:rFonts w:ascii="Century Gothic" w:hAnsi="Century Gothic"/>
        </w:rPr>
        <w:t>.</w:t>
      </w:r>
    </w:p>
    <w:p w:rsidR="00FB2E0A" w:rsidRPr="00E65DE7" w:rsidRDefault="00FB2E0A" w:rsidP="00FC3449">
      <w:pPr>
        <w:pStyle w:val="Corpsdetexte"/>
        <w:spacing w:before="60" w:after="0"/>
        <w:ind w:right="130"/>
        <w:jc w:val="both"/>
        <w:rPr>
          <w:rFonts w:ascii="Century Gothic" w:hAnsi="Century Gothic"/>
        </w:rPr>
      </w:pPr>
      <w:r w:rsidRPr="00E65DE7">
        <w:rPr>
          <w:rFonts w:ascii="Century Gothic" w:hAnsi="Century Gothic"/>
        </w:rPr>
        <w:t xml:space="preserve">Dans cette optique, la Ville d’Andrézieux-Bouthéon s’engage à apporter un soutien en communication, financier et/ou en nature, à toute association contribuant à l’animation de la vie municipale, dans la mesure des moyens disponibles et en fonction des demandes et besoins. </w:t>
      </w:r>
    </w:p>
    <w:p w:rsidR="00FB2E0A" w:rsidRPr="00E65DE7" w:rsidRDefault="00FB2E0A" w:rsidP="00D50A08">
      <w:pPr>
        <w:pStyle w:val="Corpsdetexte"/>
        <w:spacing w:before="60" w:after="0"/>
        <w:ind w:right="130"/>
        <w:jc w:val="both"/>
        <w:rPr>
          <w:rFonts w:ascii="Century Gothic" w:eastAsia="Arial" w:hAnsi="Century Gothic" w:cs="Arial"/>
        </w:rPr>
      </w:pPr>
      <w:r w:rsidRPr="00E65DE7">
        <w:rPr>
          <w:rFonts w:ascii="Century Gothic" w:hAnsi="Century Gothic"/>
        </w:rPr>
        <w:t>L’octroi de subventions, le prêt de matériels, de salles, l’aide à la communication, la mise à disposition de personnel communal, etc., sont autant de soutiens consentis par la C</w:t>
      </w:r>
      <w:r w:rsidR="00E65DE7" w:rsidRPr="00E65DE7">
        <w:rPr>
          <w:rFonts w:ascii="Century Gothic" w:hAnsi="Century Gothic"/>
        </w:rPr>
        <w:t>ommune et ils ont un coût, qui doit</w:t>
      </w:r>
      <w:r w:rsidRPr="00E65DE7">
        <w:rPr>
          <w:rFonts w:ascii="Century Gothic" w:hAnsi="Century Gothic"/>
        </w:rPr>
        <w:t xml:space="preserve"> être</w:t>
      </w:r>
      <w:r w:rsidRPr="00E65DE7">
        <w:rPr>
          <w:rFonts w:ascii="Century Gothic" w:hAnsi="Century Gothic"/>
          <w:spacing w:val="-3"/>
        </w:rPr>
        <w:t xml:space="preserve"> </w:t>
      </w:r>
      <w:r w:rsidRPr="00E65DE7">
        <w:rPr>
          <w:rFonts w:ascii="Century Gothic" w:hAnsi="Century Gothic"/>
        </w:rPr>
        <w:t>connu,</w:t>
      </w:r>
      <w:r w:rsidRPr="00E65DE7">
        <w:rPr>
          <w:rFonts w:ascii="Century Gothic" w:hAnsi="Century Gothic"/>
          <w:spacing w:val="-1"/>
        </w:rPr>
        <w:t xml:space="preserve"> </w:t>
      </w:r>
      <w:r w:rsidRPr="00E65DE7">
        <w:rPr>
          <w:rFonts w:ascii="Century Gothic" w:hAnsi="Century Gothic"/>
        </w:rPr>
        <w:t>encadré et</w:t>
      </w:r>
      <w:r w:rsidRPr="00E65DE7">
        <w:rPr>
          <w:rFonts w:ascii="Century Gothic" w:hAnsi="Century Gothic"/>
          <w:spacing w:val="1"/>
        </w:rPr>
        <w:t xml:space="preserve"> </w:t>
      </w:r>
      <w:r w:rsidRPr="00E65DE7">
        <w:rPr>
          <w:rFonts w:ascii="Century Gothic" w:hAnsi="Century Gothic"/>
        </w:rPr>
        <w:t>maîtrisé.</w:t>
      </w:r>
    </w:p>
    <w:p w:rsidR="00E65DE7" w:rsidRPr="00E65DE7" w:rsidRDefault="00E65DE7" w:rsidP="00E65DE7">
      <w:pPr>
        <w:pStyle w:val="Corpsdetexte3"/>
        <w:spacing w:before="240"/>
        <w:ind w:right="-79"/>
        <w:jc w:val="both"/>
        <w:rPr>
          <w:rFonts w:ascii="Century Gothic" w:hAnsi="Century Gothic"/>
          <w:b w:val="0"/>
          <w:sz w:val="22"/>
          <w:szCs w:val="22"/>
        </w:rPr>
      </w:pPr>
      <w:r w:rsidRPr="00E65DE7">
        <w:rPr>
          <w:rFonts w:ascii="Century Gothic" w:hAnsi="Century Gothic"/>
          <w:sz w:val="22"/>
          <w:szCs w:val="22"/>
        </w:rPr>
        <w:t>Vu</w:t>
      </w:r>
      <w:r w:rsidRPr="00E65DE7">
        <w:rPr>
          <w:rFonts w:ascii="Century Gothic" w:hAnsi="Century Gothic"/>
          <w:b w:val="0"/>
          <w:sz w:val="22"/>
          <w:szCs w:val="22"/>
        </w:rPr>
        <w:t xml:space="preserve"> l’article L 2144-3 du Code Général des Collectivités Territoriales (CGCT),</w:t>
      </w:r>
    </w:p>
    <w:p w:rsidR="00E65DE7" w:rsidRPr="00E65DE7" w:rsidRDefault="00E65DE7" w:rsidP="00355FBB">
      <w:pPr>
        <w:spacing w:before="60" w:after="0"/>
        <w:ind w:right="-79"/>
        <w:jc w:val="both"/>
        <w:rPr>
          <w:rFonts w:ascii="Century Gothic" w:hAnsi="Century Gothic"/>
        </w:rPr>
      </w:pPr>
      <w:r w:rsidRPr="00E65DE7">
        <w:rPr>
          <w:rFonts w:ascii="Century Gothic" w:hAnsi="Century Gothic"/>
          <w:b/>
        </w:rPr>
        <w:t xml:space="preserve">Considérant, </w:t>
      </w:r>
      <w:r w:rsidRPr="00E65DE7">
        <w:rPr>
          <w:rFonts w:ascii="Century Gothic" w:hAnsi="Century Gothic"/>
        </w:rPr>
        <w:t>que l’Association « </w:t>
      </w:r>
      <w:r w:rsidR="007F7CCD">
        <w:rPr>
          <w:rFonts w:ascii="Century Gothic" w:hAnsi="Century Gothic"/>
          <w:i/>
        </w:rPr>
        <w:t xml:space="preserve">Association Française contre les Myopathies </w:t>
      </w:r>
      <w:r w:rsidRPr="00E65DE7">
        <w:rPr>
          <w:rFonts w:ascii="Century Gothic" w:hAnsi="Century Gothic"/>
        </w:rPr>
        <w:t>» intervient depuis de nombreuses années sur le territoire communal</w:t>
      </w:r>
      <w:r w:rsidR="00935CD6">
        <w:rPr>
          <w:rFonts w:ascii="Century Gothic" w:hAnsi="Century Gothic"/>
        </w:rPr>
        <w:t xml:space="preserve"> </w:t>
      </w:r>
      <w:r w:rsidRPr="00E65DE7">
        <w:rPr>
          <w:rFonts w:ascii="Century Gothic" w:hAnsi="Century Gothic"/>
        </w:rPr>
        <w:t>et qu’elle sollicite la Ville pour l’accompagner, par la mise à disposition de locaux municipaux,</w:t>
      </w:r>
    </w:p>
    <w:p w:rsidR="007F7CCD" w:rsidRDefault="007F7CCD" w:rsidP="007F7CCD">
      <w:pPr>
        <w:spacing w:before="60" w:after="0"/>
        <w:ind w:right="-2"/>
        <w:jc w:val="both"/>
        <w:rPr>
          <w:rFonts w:ascii="Century Gothic" w:hAnsi="Century Gothic"/>
        </w:rPr>
      </w:pPr>
      <w:r w:rsidRPr="00B65291">
        <w:rPr>
          <w:rFonts w:ascii="Century Gothic" w:hAnsi="Century Gothic"/>
          <w:b/>
          <w:bCs/>
        </w:rPr>
        <w:t>Considérant,</w:t>
      </w:r>
      <w:r w:rsidRPr="00B65291">
        <w:rPr>
          <w:rFonts w:ascii="Century Gothic" w:hAnsi="Century Gothic"/>
        </w:rPr>
        <w:t xml:space="preserve"> que la Ville dispose de locaux vacants</w:t>
      </w:r>
      <w:r w:rsidR="002C47F5">
        <w:rPr>
          <w:rFonts w:ascii="Century Gothic" w:hAnsi="Century Gothic"/>
        </w:rPr>
        <w:t xml:space="preserve"> </w:t>
      </w:r>
      <w:r w:rsidRPr="00B65291">
        <w:rPr>
          <w:rFonts w:ascii="Century Gothic" w:hAnsi="Century Gothic"/>
        </w:rPr>
        <w:t xml:space="preserve">situés au rez-de-chaussée de l’Espace Camus (Bâtiment C), sis </w:t>
      </w:r>
      <w:r>
        <w:rPr>
          <w:rFonts w:ascii="Century Gothic" w:hAnsi="Century Gothic"/>
        </w:rPr>
        <w:t>9 Bis</w:t>
      </w:r>
      <w:r w:rsidRPr="00B65291">
        <w:rPr>
          <w:rFonts w:ascii="Century Gothic" w:hAnsi="Century Gothic"/>
        </w:rPr>
        <w:t xml:space="preserve"> Impasse Albert Camus à ANDREZIEUX-BOUTHEON,</w:t>
      </w:r>
    </w:p>
    <w:p w:rsidR="007F7CCD" w:rsidRPr="002C47F5" w:rsidRDefault="007F7CCD" w:rsidP="007F7CCD">
      <w:pPr>
        <w:spacing w:before="60" w:after="0"/>
        <w:ind w:right="-2"/>
        <w:jc w:val="both"/>
        <w:rPr>
          <w:rFonts w:ascii="Century Gothic" w:hAnsi="Century Gothic"/>
          <w:b/>
          <w:bCs/>
        </w:rPr>
      </w:pPr>
      <w:r w:rsidRPr="002C47F5">
        <w:rPr>
          <w:rFonts w:ascii="Century Gothic" w:hAnsi="Century Gothic"/>
          <w:b/>
          <w:bCs/>
        </w:rPr>
        <w:t>Considérant</w:t>
      </w:r>
      <w:r w:rsidRPr="002C47F5">
        <w:rPr>
          <w:rFonts w:ascii="Century Gothic" w:hAnsi="Century Gothic"/>
          <w:bCs/>
        </w:rPr>
        <w:t>,</w:t>
      </w:r>
      <w:r w:rsidR="002C47F5" w:rsidRPr="002C47F5">
        <w:rPr>
          <w:rFonts w:ascii="Century Gothic" w:hAnsi="Century Gothic"/>
          <w:bCs/>
        </w:rPr>
        <w:t xml:space="preserve"> que d</w:t>
      </w:r>
      <w:r w:rsidR="002C47F5" w:rsidRPr="002C47F5">
        <w:rPr>
          <w:rFonts w:ascii="Century Gothic" w:hAnsi="Century Gothic" w:cs="Arial"/>
          <w:szCs w:val="24"/>
        </w:rPr>
        <w:t>ans le cadre d’une démarche stratégique globale de gestion patrimoniale, la Ville a entrepris en 2021, un important programme de réhabilitation de ses biens immobiliers, et que la mise à disposition de locaux entièrement rénovés, j</w:t>
      </w:r>
      <w:r w:rsidRPr="002C47F5">
        <w:rPr>
          <w:rFonts w:ascii="Century Gothic" w:hAnsi="Century Gothic"/>
          <w:bCs/>
        </w:rPr>
        <w:t>ustifie l’établissement d’une nouvelle convention,</w:t>
      </w:r>
    </w:p>
    <w:p w:rsidR="00BF59A4" w:rsidRPr="00B46557" w:rsidRDefault="00BF59A4" w:rsidP="00D50A08">
      <w:pPr>
        <w:pStyle w:val="Titre1"/>
        <w:numPr>
          <w:ilvl w:val="0"/>
          <w:numId w:val="0"/>
        </w:numPr>
        <w:spacing w:before="600" w:after="480"/>
        <w:ind w:left="431" w:right="-79" w:hanging="431"/>
        <w:jc w:val="center"/>
        <w:rPr>
          <w:rFonts w:ascii="Century Gothic" w:hAnsi="Century Gothic"/>
          <w:u w:val="none"/>
        </w:rPr>
      </w:pPr>
      <w:r w:rsidRPr="00B46557">
        <w:rPr>
          <w:rFonts w:ascii="Century Gothic" w:hAnsi="Century Gothic"/>
        </w:rPr>
        <w:t>Il est arrêté et convenu ce qui suit</w:t>
      </w:r>
      <w:r w:rsidRPr="00B46557">
        <w:rPr>
          <w:rFonts w:ascii="Century Gothic" w:hAnsi="Century Gothic"/>
          <w:u w:val="none"/>
        </w:rPr>
        <w:t> :</w:t>
      </w:r>
    </w:p>
    <w:p w:rsidR="00CE2C30" w:rsidRDefault="00CE2C30" w:rsidP="00C4318C">
      <w:pPr>
        <w:spacing w:before="360" w:after="0"/>
        <w:ind w:right="-79"/>
        <w:jc w:val="both"/>
        <w:rPr>
          <w:rFonts w:ascii="Century Gothic" w:hAnsi="Century Gothic"/>
          <w:b/>
          <w:bCs/>
        </w:rPr>
      </w:pPr>
      <w:r w:rsidRPr="00CE2C30">
        <w:rPr>
          <w:rFonts w:ascii="Century Gothic" w:hAnsi="Century Gothic"/>
          <w:b/>
          <w:bCs/>
          <w:u w:val="single"/>
        </w:rPr>
        <w:t>ARTICLE</w:t>
      </w:r>
      <w:r w:rsidR="00350BE5" w:rsidRPr="00CE2C30">
        <w:rPr>
          <w:rFonts w:ascii="Century Gothic" w:hAnsi="Century Gothic"/>
          <w:b/>
          <w:bCs/>
          <w:u w:val="single"/>
        </w:rPr>
        <w:t xml:space="preserve"> 1</w:t>
      </w:r>
      <w:r w:rsidR="00350BE5" w:rsidRPr="00CE2C30">
        <w:rPr>
          <w:rFonts w:ascii="Century Gothic" w:hAnsi="Century Gothic"/>
          <w:b/>
          <w:bCs/>
        </w:rPr>
        <w:t xml:space="preserve"> : </w:t>
      </w:r>
      <w:r w:rsidRPr="00CE2C30">
        <w:rPr>
          <w:rFonts w:ascii="Century Gothic" w:hAnsi="Century Gothic"/>
          <w:b/>
          <w:bCs/>
        </w:rPr>
        <w:t>OBJET DE LA CONVENTION</w:t>
      </w:r>
    </w:p>
    <w:p w:rsidR="00FB2474" w:rsidRPr="007E078B" w:rsidRDefault="00FB2474" w:rsidP="00FB2474">
      <w:pPr>
        <w:pStyle w:val="Corpsdetexte"/>
        <w:spacing w:before="60" w:after="0"/>
        <w:ind w:right="-2"/>
        <w:jc w:val="both"/>
        <w:rPr>
          <w:rFonts w:ascii="Century Gothic" w:hAnsi="Century Gothic" w:cs="Arial"/>
        </w:rPr>
      </w:pPr>
      <w:r w:rsidRPr="007E078B">
        <w:rPr>
          <w:rFonts w:ascii="Century Gothic" w:hAnsi="Century Gothic" w:cs="Arial"/>
        </w:rPr>
        <w:t>La présente convention a pour objet, de mettre à disposition de l’Occupant, qui accepte pour les connaitre, les locaux à usage administratif appartenant au domaine public communal désigné</w:t>
      </w:r>
      <w:r w:rsidR="008F6167">
        <w:rPr>
          <w:rFonts w:ascii="Century Gothic" w:hAnsi="Century Gothic" w:cs="Arial"/>
        </w:rPr>
        <w:t>s</w:t>
      </w:r>
      <w:r w:rsidRPr="007E078B">
        <w:rPr>
          <w:rFonts w:ascii="Century Gothic" w:hAnsi="Century Gothic" w:cs="Arial"/>
        </w:rPr>
        <w:t xml:space="preserve"> ci-après, et de définir les conditions d’occupation de ceux-ci.</w:t>
      </w:r>
    </w:p>
    <w:p w:rsidR="00C4318C" w:rsidRPr="00C4318C" w:rsidRDefault="00C4318C" w:rsidP="00B127DC">
      <w:pPr>
        <w:spacing w:before="360" w:after="0"/>
        <w:ind w:right="-79"/>
        <w:jc w:val="both"/>
        <w:rPr>
          <w:rFonts w:ascii="Century Gothic" w:hAnsi="Century Gothic"/>
          <w:b/>
          <w:bCs/>
        </w:rPr>
      </w:pPr>
      <w:r w:rsidRPr="00C4318C">
        <w:rPr>
          <w:rFonts w:ascii="Century Gothic" w:hAnsi="Century Gothic"/>
          <w:b/>
          <w:bCs/>
          <w:u w:val="single"/>
        </w:rPr>
        <w:t xml:space="preserve">ARTICLE </w:t>
      </w:r>
      <w:r>
        <w:rPr>
          <w:rFonts w:ascii="Century Gothic" w:hAnsi="Century Gothic"/>
          <w:b/>
          <w:bCs/>
          <w:u w:val="single"/>
        </w:rPr>
        <w:t>2</w:t>
      </w:r>
      <w:r w:rsidRPr="00C4318C">
        <w:rPr>
          <w:rFonts w:ascii="Century Gothic" w:hAnsi="Century Gothic"/>
          <w:b/>
          <w:bCs/>
        </w:rPr>
        <w:t xml:space="preserve"> : </w:t>
      </w:r>
      <w:r>
        <w:rPr>
          <w:rFonts w:ascii="Century Gothic" w:hAnsi="Century Gothic"/>
          <w:b/>
          <w:bCs/>
        </w:rPr>
        <w:t>DESIGNATION DES LOCAUX</w:t>
      </w:r>
    </w:p>
    <w:p w:rsidR="00995F1F" w:rsidRPr="00995F1F" w:rsidRDefault="00995F1F" w:rsidP="00995F1F">
      <w:pPr>
        <w:spacing w:before="60" w:after="0"/>
        <w:ind w:right="-2"/>
        <w:jc w:val="both"/>
        <w:rPr>
          <w:rFonts w:ascii="Century Gothic" w:hAnsi="Century Gothic"/>
        </w:rPr>
      </w:pPr>
      <w:r w:rsidRPr="00995F1F">
        <w:rPr>
          <w:rFonts w:ascii="Century Gothic" w:hAnsi="Century Gothic"/>
        </w:rPr>
        <w:t xml:space="preserve">La Ville confère </w:t>
      </w:r>
      <w:r>
        <w:rPr>
          <w:rFonts w:ascii="Century Gothic" w:hAnsi="Century Gothic"/>
        </w:rPr>
        <w:t>à l’Association</w:t>
      </w:r>
      <w:r w:rsidRPr="00995F1F">
        <w:rPr>
          <w:rFonts w:ascii="Century Gothic" w:hAnsi="Century Gothic"/>
        </w:rPr>
        <w:t xml:space="preserve">, un droit d'occupation à usage exclusif sur les locaux vacants, situés au rez-de-chaussée du bâtiment C de l’Espace Camus, sis </w:t>
      </w:r>
      <w:r>
        <w:rPr>
          <w:rFonts w:ascii="Century Gothic" w:hAnsi="Century Gothic"/>
        </w:rPr>
        <w:t>9 Bis I</w:t>
      </w:r>
      <w:r w:rsidRPr="00995F1F">
        <w:rPr>
          <w:rFonts w:ascii="Century Gothic" w:hAnsi="Century Gothic"/>
        </w:rPr>
        <w:t xml:space="preserve">mpasse Camus – 42160 ANDREZIEUX-BOUTHEON, d'une superficie totale de </w:t>
      </w:r>
      <w:r w:rsidRPr="00040C9A">
        <w:rPr>
          <w:rFonts w:ascii="Century Gothic" w:hAnsi="Century Gothic"/>
        </w:rPr>
        <w:t>24.60 m²</w:t>
      </w:r>
      <w:r w:rsidRPr="00995F1F">
        <w:rPr>
          <w:rFonts w:ascii="Century Gothic" w:hAnsi="Century Gothic"/>
        </w:rPr>
        <w:t xml:space="preserve"> et se décomposant comme suit (Voir plan annexé) :</w:t>
      </w:r>
    </w:p>
    <w:p w:rsidR="00665FC8" w:rsidRDefault="00995F1F" w:rsidP="004136A4">
      <w:pPr>
        <w:pStyle w:val="Paragraphedeliste"/>
        <w:numPr>
          <w:ilvl w:val="0"/>
          <w:numId w:val="20"/>
        </w:numPr>
        <w:spacing w:before="60" w:after="0"/>
        <w:ind w:left="714" w:right="-79" w:hanging="357"/>
        <w:jc w:val="both"/>
        <w:rPr>
          <w:rFonts w:ascii="Century Gothic" w:hAnsi="Century Gothic"/>
        </w:rPr>
      </w:pPr>
      <w:r>
        <w:rPr>
          <w:rFonts w:ascii="Century Gothic" w:hAnsi="Century Gothic"/>
        </w:rPr>
        <w:t>Un</w:t>
      </w:r>
      <w:r w:rsidR="00350BE5" w:rsidRPr="00665FC8">
        <w:rPr>
          <w:rFonts w:ascii="Century Gothic" w:hAnsi="Century Gothic"/>
        </w:rPr>
        <w:t xml:space="preserve"> bureau</w:t>
      </w:r>
      <w:r w:rsidR="009F2E1D">
        <w:rPr>
          <w:rFonts w:ascii="Century Gothic" w:hAnsi="Century Gothic"/>
        </w:rPr>
        <w:t xml:space="preserve"> (1</w:t>
      </w:r>
      <w:r>
        <w:rPr>
          <w:rFonts w:ascii="Century Gothic" w:hAnsi="Century Gothic"/>
        </w:rPr>
        <w:t>6.40</w:t>
      </w:r>
      <w:r w:rsidR="009F2E1D">
        <w:rPr>
          <w:rFonts w:ascii="Century Gothic" w:hAnsi="Century Gothic"/>
        </w:rPr>
        <w:t xml:space="preserve"> m²)</w:t>
      </w:r>
      <w:r w:rsidR="00350BE5" w:rsidRPr="00665FC8">
        <w:rPr>
          <w:rFonts w:ascii="Century Gothic" w:hAnsi="Century Gothic"/>
        </w:rPr>
        <w:t xml:space="preserve">, </w:t>
      </w:r>
    </w:p>
    <w:p w:rsidR="009F6850" w:rsidRDefault="009F6850" w:rsidP="00665FC8">
      <w:pPr>
        <w:pStyle w:val="Paragraphedeliste"/>
        <w:numPr>
          <w:ilvl w:val="0"/>
          <w:numId w:val="20"/>
        </w:numPr>
        <w:spacing w:after="0"/>
        <w:ind w:left="714" w:right="-79" w:hanging="357"/>
        <w:jc w:val="both"/>
        <w:rPr>
          <w:rFonts w:ascii="Century Gothic" w:hAnsi="Century Gothic"/>
        </w:rPr>
      </w:pPr>
      <w:r>
        <w:rPr>
          <w:rFonts w:ascii="Century Gothic" w:hAnsi="Century Gothic"/>
        </w:rPr>
        <w:t xml:space="preserve">Un local de </w:t>
      </w:r>
      <w:r w:rsidR="00995F1F">
        <w:rPr>
          <w:rFonts w:ascii="Century Gothic" w:hAnsi="Century Gothic"/>
        </w:rPr>
        <w:t>stockage</w:t>
      </w:r>
      <w:r w:rsidR="009F2E1D">
        <w:rPr>
          <w:rFonts w:ascii="Century Gothic" w:hAnsi="Century Gothic"/>
        </w:rPr>
        <w:t xml:space="preserve"> (</w:t>
      </w:r>
      <w:r w:rsidR="00995F1F">
        <w:rPr>
          <w:rFonts w:ascii="Century Gothic" w:hAnsi="Century Gothic"/>
        </w:rPr>
        <w:t>3.30</w:t>
      </w:r>
      <w:r w:rsidR="009F2E1D">
        <w:rPr>
          <w:rFonts w:ascii="Century Gothic" w:hAnsi="Century Gothic"/>
        </w:rPr>
        <w:t xml:space="preserve"> m²)</w:t>
      </w:r>
      <w:r>
        <w:rPr>
          <w:rFonts w:ascii="Century Gothic" w:hAnsi="Century Gothic"/>
        </w:rPr>
        <w:t>,</w:t>
      </w:r>
    </w:p>
    <w:p w:rsidR="00665FC8" w:rsidRDefault="009F6850" w:rsidP="00665FC8">
      <w:pPr>
        <w:pStyle w:val="Paragraphedeliste"/>
        <w:numPr>
          <w:ilvl w:val="0"/>
          <w:numId w:val="20"/>
        </w:numPr>
        <w:spacing w:after="0"/>
        <w:ind w:left="714" w:right="-79" w:hanging="357"/>
        <w:jc w:val="both"/>
        <w:rPr>
          <w:rFonts w:ascii="Century Gothic" w:hAnsi="Century Gothic"/>
        </w:rPr>
      </w:pPr>
      <w:r>
        <w:rPr>
          <w:rFonts w:ascii="Century Gothic" w:hAnsi="Century Gothic"/>
        </w:rPr>
        <w:t>Des</w:t>
      </w:r>
      <w:r w:rsidR="00350BE5" w:rsidRPr="00665FC8">
        <w:rPr>
          <w:rFonts w:ascii="Century Gothic" w:hAnsi="Century Gothic"/>
        </w:rPr>
        <w:t xml:space="preserve"> sanitaires</w:t>
      </w:r>
      <w:r w:rsidR="009F2E1D">
        <w:rPr>
          <w:rFonts w:ascii="Century Gothic" w:hAnsi="Century Gothic"/>
        </w:rPr>
        <w:t xml:space="preserve"> (</w:t>
      </w:r>
      <w:r w:rsidR="00995F1F">
        <w:rPr>
          <w:rFonts w:ascii="Century Gothic" w:hAnsi="Century Gothic"/>
        </w:rPr>
        <w:t>4.90</w:t>
      </w:r>
      <w:r w:rsidR="009F2E1D">
        <w:rPr>
          <w:rFonts w:ascii="Century Gothic" w:hAnsi="Century Gothic"/>
        </w:rPr>
        <w:t xml:space="preserve"> m²)</w:t>
      </w:r>
      <w:r w:rsidR="00350BE5" w:rsidRPr="00665FC8">
        <w:rPr>
          <w:rFonts w:ascii="Century Gothic" w:hAnsi="Century Gothic"/>
        </w:rPr>
        <w:t xml:space="preserve">. </w:t>
      </w:r>
    </w:p>
    <w:p w:rsidR="00876E34" w:rsidRPr="00876E34" w:rsidRDefault="00876E34" w:rsidP="00876E34">
      <w:pPr>
        <w:pStyle w:val="Corpsdetexte"/>
        <w:spacing w:before="120" w:after="0"/>
        <w:ind w:right="113"/>
        <w:jc w:val="both"/>
        <w:rPr>
          <w:rFonts w:ascii="Century Gothic" w:eastAsia="Arial" w:hAnsi="Century Gothic" w:cs="Arial"/>
        </w:rPr>
      </w:pPr>
      <w:r w:rsidRPr="00876E34">
        <w:rPr>
          <w:rFonts w:ascii="Century Gothic" w:hAnsi="Century Gothic"/>
        </w:rPr>
        <w:t>Tel que le bien objet de la présente convention existe, se poursuit et comporte toutes ses aisances, dépendances, immeubles par destination sans exception ni réserve, l’Occupant déclare parfaitement le connaître</w:t>
      </w:r>
      <w:r w:rsidR="00083E36">
        <w:rPr>
          <w:rFonts w:ascii="Century Gothic" w:hAnsi="Century Gothic"/>
        </w:rPr>
        <w:t xml:space="preserve"> </w:t>
      </w:r>
      <w:r w:rsidRPr="00876E34">
        <w:rPr>
          <w:rFonts w:ascii="Century Gothic" w:hAnsi="Century Gothic"/>
        </w:rPr>
        <w:t>et renoncer à élever aucune réclamation en raison de son état, soit d'une erreur</w:t>
      </w:r>
      <w:r w:rsidRPr="00876E34">
        <w:rPr>
          <w:rFonts w:ascii="Century Gothic" w:hAnsi="Century Gothic"/>
          <w:spacing w:val="-1"/>
        </w:rPr>
        <w:t xml:space="preserve"> </w:t>
      </w:r>
      <w:r w:rsidRPr="00876E34">
        <w:rPr>
          <w:rFonts w:ascii="Century Gothic" w:hAnsi="Century Gothic"/>
        </w:rPr>
        <w:t>dans la</w:t>
      </w:r>
      <w:r w:rsidRPr="00876E34">
        <w:rPr>
          <w:rFonts w:ascii="Century Gothic" w:hAnsi="Century Gothic"/>
          <w:spacing w:val="-3"/>
        </w:rPr>
        <w:t xml:space="preserve"> </w:t>
      </w:r>
      <w:r w:rsidRPr="00876E34">
        <w:rPr>
          <w:rFonts w:ascii="Century Gothic" w:hAnsi="Century Gothic"/>
        </w:rPr>
        <w:t>désignation,</w:t>
      </w:r>
      <w:r w:rsidRPr="00876E34">
        <w:rPr>
          <w:rFonts w:ascii="Century Gothic" w:hAnsi="Century Gothic"/>
          <w:spacing w:val="-3"/>
        </w:rPr>
        <w:t xml:space="preserve"> </w:t>
      </w:r>
      <w:r w:rsidRPr="00876E34">
        <w:rPr>
          <w:rFonts w:ascii="Century Gothic" w:hAnsi="Century Gothic"/>
        </w:rPr>
        <w:t>soit</w:t>
      </w:r>
      <w:r w:rsidRPr="00876E34">
        <w:rPr>
          <w:rFonts w:ascii="Century Gothic" w:hAnsi="Century Gothic"/>
          <w:spacing w:val="-1"/>
        </w:rPr>
        <w:t xml:space="preserve"> </w:t>
      </w:r>
      <w:r w:rsidRPr="00876E34">
        <w:rPr>
          <w:rFonts w:ascii="Century Gothic" w:hAnsi="Century Gothic"/>
        </w:rPr>
        <w:t>dans la contenance.</w:t>
      </w:r>
    </w:p>
    <w:p w:rsidR="00000794" w:rsidRPr="003C23A0" w:rsidRDefault="00000794" w:rsidP="00000794">
      <w:pPr>
        <w:pStyle w:val="Corpsdetexte"/>
        <w:spacing w:before="60" w:after="0"/>
        <w:ind w:right="-2"/>
        <w:jc w:val="both"/>
        <w:rPr>
          <w:rFonts w:ascii="Century Gothic" w:eastAsia="Arial" w:hAnsi="Century Gothic" w:cs="Arial"/>
        </w:rPr>
      </w:pPr>
      <w:r w:rsidRPr="00876E34">
        <w:rPr>
          <w:rFonts w:ascii="Century Gothic" w:hAnsi="Century Gothic"/>
        </w:rPr>
        <w:lastRenderedPageBreak/>
        <w:t>Les locaux</w:t>
      </w:r>
      <w:r>
        <w:rPr>
          <w:rFonts w:ascii="Century Gothic" w:hAnsi="Century Gothic"/>
        </w:rPr>
        <w:t>,</w:t>
      </w:r>
      <w:r w:rsidRPr="00876E34">
        <w:rPr>
          <w:rFonts w:ascii="Century Gothic" w:hAnsi="Century Gothic"/>
        </w:rPr>
        <w:t xml:space="preserve"> </w:t>
      </w:r>
      <w:r>
        <w:rPr>
          <w:rFonts w:ascii="Century Gothic" w:hAnsi="Century Gothic"/>
        </w:rPr>
        <w:t xml:space="preserve">qui viennent tout juste d’être réhabilités, sont à l’état neuf et sont livrés non meublés. </w:t>
      </w:r>
      <w:r w:rsidRPr="003C23A0">
        <w:rPr>
          <w:rFonts w:ascii="Century Gothic" w:hAnsi="Century Gothic"/>
        </w:rPr>
        <w:t>L’Occupant s’engage à acquérir ou renouveler les éléments mobiliers et matériels nécessaires à son activité.</w:t>
      </w:r>
    </w:p>
    <w:p w:rsidR="00000794" w:rsidRDefault="00000794" w:rsidP="00000794">
      <w:pPr>
        <w:pStyle w:val="Corpsdetexte"/>
        <w:spacing w:before="120" w:after="0"/>
        <w:ind w:right="352"/>
        <w:jc w:val="both"/>
        <w:rPr>
          <w:rFonts w:ascii="Century Gothic" w:hAnsi="Century Gothic"/>
          <w:u w:color="FF0000"/>
        </w:rPr>
      </w:pPr>
      <w:r w:rsidRPr="0058751A">
        <w:rPr>
          <w:rFonts w:ascii="Century Gothic" w:hAnsi="Century Gothic"/>
        </w:rPr>
        <w:t xml:space="preserve">La Ville fournit uniquement les </w:t>
      </w:r>
      <w:r>
        <w:rPr>
          <w:rFonts w:ascii="Century Gothic" w:hAnsi="Century Gothic"/>
        </w:rPr>
        <w:t>installations de câblage informatique et téléphonique</w:t>
      </w:r>
      <w:r w:rsidRPr="0058751A">
        <w:rPr>
          <w:rFonts w:ascii="Century Gothic" w:hAnsi="Century Gothic"/>
        </w:rPr>
        <w:t>.</w:t>
      </w:r>
      <w:r w:rsidRPr="0058751A">
        <w:rPr>
          <w:rFonts w:ascii="Century Gothic" w:hAnsi="Century Gothic"/>
          <w:u w:color="FF0000"/>
        </w:rPr>
        <w:t xml:space="preserve"> </w:t>
      </w:r>
      <w:r>
        <w:rPr>
          <w:rFonts w:ascii="Century Gothic" w:hAnsi="Century Gothic"/>
          <w:u w:color="FF0000"/>
        </w:rPr>
        <w:t>En cas de besoin formulé par l’Occupant, elle procède elle-même à l’installation de prises supplémentaires.</w:t>
      </w:r>
    </w:p>
    <w:p w:rsidR="00000794" w:rsidRPr="0058751A" w:rsidRDefault="00000794" w:rsidP="00000794">
      <w:pPr>
        <w:pStyle w:val="Corpsdetexte"/>
        <w:spacing w:after="0"/>
        <w:ind w:right="353"/>
        <w:jc w:val="both"/>
        <w:rPr>
          <w:rFonts w:ascii="Century Gothic" w:eastAsia="Arial" w:hAnsi="Century Gothic" w:cs="Arial"/>
        </w:rPr>
      </w:pPr>
      <w:r>
        <w:rPr>
          <w:rFonts w:ascii="Century Gothic" w:hAnsi="Century Gothic"/>
        </w:rPr>
        <w:t xml:space="preserve">Les équipements actifs réseaux nécessaires à la communication des équipements informatiques entre eux, ainsi que le raccordement à un réseau de transmission de données externes, sont fournis, configurés, maintenus et pris en charge financièrement par </w:t>
      </w:r>
      <w:r w:rsidRPr="0058751A">
        <w:rPr>
          <w:rFonts w:ascii="Century Gothic" w:hAnsi="Century Gothic"/>
        </w:rPr>
        <w:t>l’Occupant.</w:t>
      </w:r>
      <w:r w:rsidRPr="00B150A4">
        <w:rPr>
          <w:rFonts w:ascii="Century Gothic" w:hAnsi="Century Gothic"/>
        </w:rPr>
        <w:t xml:space="preserve"> </w:t>
      </w:r>
      <w:r w:rsidRPr="0058751A">
        <w:rPr>
          <w:rFonts w:ascii="Century Gothic" w:hAnsi="Century Gothic"/>
        </w:rPr>
        <w:t>L’ouverture des lignes et les abonnements</w:t>
      </w:r>
      <w:r>
        <w:rPr>
          <w:rFonts w:ascii="Century Gothic" w:hAnsi="Century Gothic"/>
        </w:rPr>
        <w:t xml:space="preserve"> sont également à la charge de l’Association.</w:t>
      </w:r>
    </w:p>
    <w:p w:rsidR="00B127DC" w:rsidRPr="004124D9" w:rsidRDefault="00B127DC" w:rsidP="00B127DC">
      <w:pPr>
        <w:pStyle w:val="Titre1"/>
        <w:numPr>
          <w:ilvl w:val="0"/>
          <w:numId w:val="0"/>
        </w:numPr>
        <w:spacing w:before="360" w:after="0"/>
        <w:ind w:left="431" w:hanging="431"/>
        <w:jc w:val="both"/>
        <w:rPr>
          <w:rFonts w:ascii="Century Gothic" w:eastAsia="Arial" w:hAnsi="Century Gothic" w:cs="Arial"/>
        </w:rPr>
      </w:pPr>
      <w:r w:rsidRPr="004124D9">
        <w:rPr>
          <w:rFonts w:ascii="Century Gothic" w:hAnsi="Century Gothic"/>
        </w:rPr>
        <w:t>ARTICLE</w:t>
      </w:r>
      <w:r w:rsidRPr="004124D9">
        <w:rPr>
          <w:rFonts w:ascii="Century Gothic" w:hAnsi="Century Gothic"/>
          <w:spacing w:val="-3"/>
        </w:rPr>
        <w:t xml:space="preserve"> </w:t>
      </w:r>
      <w:r w:rsidRPr="004124D9">
        <w:rPr>
          <w:rFonts w:ascii="Century Gothic" w:hAnsi="Century Gothic"/>
        </w:rPr>
        <w:t>3</w:t>
      </w:r>
      <w:r w:rsidRPr="004124D9">
        <w:rPr>
          <w:rFonts w:ascii="Century Gothic" w:hAnsi="Century Gothic"/>
          <w:spacing w:val="-3"/>
          <w:u w:val="none"/>
        </w:rPr>
        <w:t xml:space="preserve"> </w:t>
      </w:r>
      <w:r w:rsidRPr="004124D9">
        <w:rPr>
          <w:rFonts w:ascii="Century Gothic" w:hAnsi="Century Gothic"/>
          <w:u w:val="none"/>
        </w:rPr>
        <w:t>:</w:t>
      </w:r>
      <w:r w:rsidRPr="004124D9">
        <w:rPr>
          <w:rFonts w:ascii="Century Gothic" w:hAnsi="Century Gothic"/>
          <w:spacing w:val="-1"/>
          <w:u w:val="none"/>
        </w:rPr>
        <w:t xml:space="preserve"> </w:t>
      </w:r>
      <w:r w:rsidRPr="004124D9">
        <w:rPr>
          <w:rFonts w:ascii="Century Gothic" w:hAnsi="Century Gothic"/>
          <w:u w:val="none"/>
        </w:rPr>
        <w:t>DESTINATION DES</w:t>
      </w:r>
      <w:r w:rsidRPr="004124D9">
        <w:rPr>
          <w:rFonts w:ascii="Century Gothic" w:hAnsi="Century Gothic"/>
          <w:spacing w:val="-5"/>
          <w:u w:val="none"/>
        </w:rPr>
        <w:t xml:space="preserve"> </w:t>
      </w:r>
      <w:r w:rsidRPr="004124D9">
        <w:rPr>
          <w:rFonts w:ascii="Century Gothic" w:hAnsi="Century Gothic"/>
          <w:u w:val="none"/>
        </w:rPr>
        <w:t>L</w:t>
      </w:r>
      <w:r w:rsidR="00A9145D" w:rsidRPr="004124D9">
        <w:rPr>
          <w:rFonts w:ascii="Century Gothic" w:hAnsi="Century Gothic"/>
          <w:u w:val="none"/>
        </w:rPr>
        <w:t>OCAUX</w:t>
      </w:r>
    </w:p>
    <w:p w:rsidR="00B127DC" w:rsidRPr="00B127DC" w:rsidRDefault="00432F0C" w:rsidP="00432F0C">
      <w:pPr>
        <w:spacing w:before="60" w:after="0"/>
        <w:ind w:right="-79"/>
        <w:jc w:val="both"/>
        <w:rPr>
          <w:rFonts w:ascii="Century Gothic" w:eastAsia="Arial" w:hAnsi="Century Gothic" w:cs="Arial"/>
        </w:rPr>
      </w:pPr>
      <w:r w:rsidRPr="00432F0C">
        <w:rPr>
          <w:rFonts w:ascii="Century Gothic" w:hAnsi="Century Gothic"/>
        </w:rPr>
        <w:t>L’Occupant ne peut utiliser les locaux mis à disposition, que conformément à son objet statutaire.</w:t>
      </w:r>
      <w:r>
        <w:rPr>
          <w:rFonts w:ascii="Century Gothic" w:hAnsi="Century Gothic"/>
        </w:rPr>
        <w:t xml:space="preserve"> </w:t>
      </w:r>
      <w:r w:rsidR="00B127DC" w:rsidRPr="00B127DC">
        <w:rPr>
          <w:rFonts w:ascii="Century Gothic" w:hAnsi="Century Gothic"/>
        </w:rPr>
        <w:t>Au regard des activités de l’Association, les</w:t>
      </w:r>
      <w:r>
        <w:rPr>
          <w:rFonts w:ascii="Century Gothic" w:hAnsi="Century Gothic"/>
        </w:rPr>
        <w:t>dits</w:t>
      </w:r>
      <w:r w:rsidR="00B127DC" w:rsidRPr="00B127DC">
        <w:rPr>
          <w:rFonts w:ascii="Century Gothic" w:hAnsi="Century Gothic"/>
        </w:rPr>
        <w:t xml:space="preserve"> locaux</w:t>
      </w:r>
      <w:r>
        <w:rPr>
          <w:rFonts w:ascii="Century Gothic" w:hAnsi="Century Gothic"/>
        </w:rPr>
        <w:t xml:space="preserve"> </w:t>
      </w:r>
      <w:r w:rsidR="00B127DC" w:rsidRPr="00B127DC">
        <w:rPr>
          <w:rFonts w:ascii="Century Gothic" w:hAnsi="Century Gothic"/>
        </w:rPr>
        <w:t>ne p</w:t>
      </w:r>
      <w:r w:rsidR="002D5A1F">
        <w:rPr>
          <w:rFonts w:ascii="Century Gothic" w:hAnsi="Century Gothic"/>
        </w:rPr>
        <w:t xml:space="preserve">euvent </w:t>
      </w:r>
      <w:r w:rsidR="00B127DC" w:rsidRPr="00B127DC">
        <w:rPr>
          <w:rFonts w:ascii="Century Gothic" w:hAnsi="Century Gothic"/>
        </w:rPr>
        <w:t>être affectés à une destination autre que :</w:t>
      </w:r>
    </w:p>
    <w:p w:rsidR="00A075FC" w:rsidRPr="00A075FC" w:rsidRDefault="00B127DC" w:rsidP="009707CD">
      <w:pPr>
        <w:pStyle w:val="Paragraphedeliste"/>
        <w:widowControl w:val="0"/>
        <w:numPr>
          <w:ilvl w:val="0"/>
          <w:numId w:val="33"/>
        </w:numPr>
        <w:pBdr>
          <w:top w:val="nil"/>
          <w:left w:val="nil"/>
          <w:bottom w:val="nil"/>
          <w:right w:val="nil"/>
          <w:between w:val="nil"/>
          <w:bar w:val="nil"/>
        </w:pBdr>
        <w:tabs>
          <w:tab w:val="left" w:pos="709"/>
        </w:tabs>
        <w:spacing w:before="60" w:after="0" w:line="240" w:lineRule="auto"/>
        <w:ind w:left="714" w:right="125" w:hanging="357"/>
        <w:jc w:val="both"/>
        <w:rPr>
          <w:rFonts w:ascii="Century Gothic" w:eastAsia="Arial" w:hAnsi="Century Gothic" w:cs="Arial"/>
        </w:rPr>
      </w:pPr>
      <w:r w:rsidRPr="00A075FC">
        <w:rPr>
          <w:rFonts w:ascii="Century Gothic" w:hAnsi="Century Gothic"/>
        </w:rPr>
        <w:t>Locaux administratifs, à usage de bureaux</w:t>
      </w:r>
      <w:r w:rsidR="00AB687A">
        <w:rPr>
          <w:rFonts w:ascii="Century Gothic" w:hAnsi="Century Gothic"/>
        </w:rPr>
        <w:t>.</w:t>
      </w:r>
    </w:p>
    <w:p w:rsidR="00CE2C30" w:rsidRDefault="007774DD" w:rsidP="00A075FC">
      <w:pPr>
        <w:pStyle w:val="Sansinterligne"/>
        <w:spacing w:before="360" w:line="276" w:lineRule="auto"/>
        <w:jc w:val="both"/>
        <w:rPr>
          <w:rFonts w:ascii="Century Gothic" w:hAnsi="Century Gothic"/>
          <w:b/>
        </w:rPr>
      </w:pPr>
      <w:r>
        <w:rPr>
          <w:rFonts w:ascii="Century Gothic" w:hAnsi="Century Gothic"/>
          <w:b/>
          <w:u w:val="single"/>
        </w:rPr>
        <w:t>A</w:t>
      </w:r>
      <w:r w:rsidR="00CE2C30">
        <w:rPr>
          <w:rFonts w:ascii="Century Gothic" w:hAnsi="Century Gothic"/>
          <w:b/>
          <w:u w:val="single"/>
        </w:rPr>
        <w:t xml:space="preserve">RTICLE </w:t>
      </w:r>
      <w:r w:rsidR="00355FBB">
        <w:rPr>
          <w:rFonts w:ascii="Century Gothic" w:hAnsi="Century Gothic"/>
          <w:b/>
          <w:u w:val="single"/>
        </w:rPr>
        <w:t>4</w:t>
      </w:r>
      <w:r w:rsidRPr="00CE2C30">
        <w:rPr>
          <w:rFonts w:ascii="Century Gothic" w:hAnsi="Century Gothic"/>
          <w:b/>
        </w:rPr>
        <w:t> :</w:t>
      </w:r>
      <w:r w:rsidRPr="00FE5AD7">
        <w:rPr>
          <w:rFonts w:ascii="Century Gothic" w:hAnsi="Century Gothic"/>
          <w:b/>
        </w:rPr>
        <w:t xml:space="preserve"> </w:t>
      </w:r>
      <w:r w:rsidR="00CE2C30">
        <w:rPr>
          <w:rFonts w:ascii="Century Gothic" w:hAnsi="Century Gothic"/>
          <w:b/>
        </w:rPr>
        <w:t>DUREE</w:t>
      </w:r>
    </w:p>
    <w:p w:rsidR="00E94B85" w:rsidRPr="00386CD7" w:rsidRDefault="00E94B85" w:rsidP="00A075FC">
      <w:pPr>
        <w:pStyle w:val="Sansinterligne"/>
        <w:spacing w:before="60" w:line="276" w:lineRule="auto"/>
        <w:jc w:val="both"/>
        <w:rPr>
          <w:rFonts w:ascii="Century Gothic" w:hAnsi="Century Gothic"/>
        </w:rPr>
      </w:pPr>
      <w:r w:rsidRPr="00F470FB">
        <w:rPr>
          <w:rFonts w:ascii="Century Gothic" w:hAnsi="Century Gothic"/>
        </w:rPr>
        <w:t xml:space="preserve">La présente </w:t>
      </w:r>
      <w:r w:rsidR="00386CD7">
        <w:rPr>
          <w:rFonts w:ascii="Century Gothic" w:hAnsi="Century Gothic"/>
        </w:rPr>
        <w:t>mise à disposition</w:t>
      </w:r>
      <w:r w:rsidR="005D2715" w:rsidRPr="00F470FB">
        <w:rPr>
          <w:rFonts w:ascii="Century Gothic" w:hAnsi="Century Gothic"/>
        </w:rPr>
        <w:t xml:space="preserve"> </w:t>
      </w:r>
      <w:r w:rsidR="00386CD7">
        <w:rPr>
          <w:rFonts w:ascii="Century Gothic" w:hAnsi="Century Gothic"/>
        </w:rPr>
        <w:t>est consentie et acceptée, à titre précaire et révocable,</w:t>
      </w:r>
      <w:r w:rsidR="00386CD7">
        <w:rPr>
          <w:rFonts w:ascii="Century Gothic" w:hAnsi="Century Gothic"/>
          <w:b/>
        </w:rPr>
        <w:t xml:space="preserve"> </w:t>
      </w:r>
      <w:r w:rsidR="00386CD7" w:rsidRPr="00386CD7">
        <w:rPr>
          <w:rFonts w:ascii="Century Gothic" w:hAnsi="Century Gothic"/>
        </w:rPr>
        <w:t>p</w:t>
      </w:r>
      <w:r w:rsidR="00F649B7" w:rsidRPr="00F470FB">
        <w:rPr>
          <w:rFonts w:ascii="Century Gothic" w:hAnsi="Century Gothic"/>
        </w:rPr>
        <w:t xml:space="preserve">our une durée de </w:t>
      </w:r>
      <w:r w:rsidR="00FE5AD7">
        <w:rPr>
          <w:rFonts w:ascii="Century Gothic" w:hAnsi="Century Gothic"/>
        </w:rPr>
        <w:t>six</w:t>
      </w:r>
      <w:r w:rsidR="005D2715" w:rsidRPr="00F470FB">
        <w:rPr>
          <w:rFonts w:ascii="Century Gothic" w:hAnsi="Century Gothic"/>
        </w:rPr>
        <w:t xml:space="preserve"> ans</w:t>
      </w:r>
      <w:r w:rsidR="0032479F" w:rsidRPr="00F470FB">
        <w:rPr>
          <w:rFonts w:ascii="Century Gothic" w:hAnsi="Century Gothic"/>
        </w:rPr>
        <w:t xml:space="preserve">, </w:t>
      </w:r>
      <w:r w:rsidR="00F649B7" w:rsidRPr="00F470FB">
        <w:rPr>
          <w:rFonts w:ascii="Century Gothic" w:hAnsi="Century Gothic"/>
        </w:rPr>
        <w:t xml:space="preserve">sur la </w:t>
      </w:r>
      <w:r w:rsidR="00F649B7" w:rsidRPr="00F470FB">
        <w:rPr>
          <w:rFonts w:ascii="Century Gothic" w:hAnsi="Century Gothic"/>
          <w:b/>
        </w:rPr>
        <w:t xml:space="preserve">période du </w:t>
      </w:r>
      <w:r w:rsidR="00FE5AD7">
        <w:rPr>
          <w:rFonts w:ascii="Century Gothic" w:hAnsi="Century Gothic"/>
          <w:b/>
        </w:rPr>
        <w:t>1</w:t>
      </w:r>
      <w:r w:rsidR="00FE5AD7" w:rsidRPr="00FE5AD7">
        <w:rPr>
          <w:rFonts w:ascii="Century Gothic" w:hAnsi="Century Gothic"/>
          <w:b/>
          <w:vertAlign w:val="superscript"/>
        </w:rPr>
        <w:t>er</w:t>
      </w:r>
      <w:r w:rsidR="00FE5AD7">
        <w:rPr>
          <w:rFonts w:ascii="Century Gothic" w:hAnsi="Century Gothic"/>
          <w:b/>
        </w:rPr>
        <w:t xml:space="preserve"> Avril 2023</w:t>
      </w:r>
      <w:r w:rsidR="00F649B7" w:rsidRPr="00F470FB">
        <w:rPr>
          <w:rFonts w:ascii="Century Gothic" w:hAnsi="Century Gothic"/>
          <w:b/>
        </w:rPr>
        <w:t xml:space="preserve"> au </w:t>
      </w:r>
      <w:r w:rsidR="00FE5AD7">
        <w:rPr>
          <w:rFonts w:ascii="Century Gothic" w:hAnsi="Century Gothic"/>
          <w:b/>
        </w:rPr>
        <w:t>31 Mars 2029</w:t>
      </w:r>
      <w:r w:rsidR="00386CD7">
        <w:rPr>
          <w:rFonts w:ascii="Century Gothic" w:hAnsi="Century Gothic"/>
          <w:b/>
        </w:rPr>
        <w:t xml:space="preserve"> </w:t>
      </w:r>
      <w:r w:rsidR="00386CD7" w:rsidRPr="00386CD7">
        <w:rPr>
          <w:rFonts w:ascii="Century Gothic" w:hAnsi="Century Gothic"/>
        </w:rPr>
        <w:t>inclus</w:t>
      </w:r>
      <w:r w:rsidR="005D2715" w:rsidRPr="00386CD7">
        <w:rPr>
          <w:rFonts w:ascii="Century Gothic" w:hAnsi="Century Gothic"/>
        </w:rPr>
        <w:t>.</w:t>
      </w:r>
    </w:p>
    <w:p w:rsidR="00E94B85" w:rsidRDefault="00E94B85" w:rsidP="00BA43BE">
      <w:pPr>
        <w:pStyle w:val="Sansinterligne"/>
        <w:spacing w:line="276" w:lineRule="auto"/>
        <w:jc w:val="both"/>
        <w:rPr>
          <w:rFonts w:ascii="Century Gothic" w:hAnsi="Century Gothic"/>
        </w:rPr>
      </w:pPr>
      <w:r w:rsidRPr="00F470FB">
        <w:rPr>
          <w:rFonts w:ascii="Century Gothic" w:hAnsi="Century Gothic"/>
        </w:rPr>
        <w:t>Elle pour</w:t>
      </w:r>
      <w:r w:rsidR="005D2715" w:rsidRPr="00F470FB">
        <w:rPr>
          <w:rFonts w:ascii="Century Gothic" w:hAnsi="Century Gothic"/>
        </w:rPr>
        <w:t xml:space="preserve">ra être reconduite </w:t>
      </w:r>
      <w:r w:rsidR="00222D68" w:rsidRPr="00F470FB">
        <w:rPr>
          <w:rFonts w:ascii="Century Gothic" w:hAnsi="Century Gothic"/>
        </w:rPr>
        <w:t>t</w:t>
      </w:r>
      <w:r w:rsidR="002F17A6" w:rsidRPr="00F470FB">
        <w:rPr>
          <w:rFonts w:ascii="Century Gothic" w:hAnsi="Century Gothic"/>
        </w:rPr>
        <w:t>acitement</w:t>
      </w:r>
      <w:r w:rsidR="0090048F" w:rsidRPr="00F470FB">
        <w:rPr>
          <w:rFonts w:ascii="Century Gothic" w:hAnsi="Century Gothic"/>
        </w:rPr>
        <w:t xml:space="preserve"> par période d'un an</w:t>
      </w:r>
      <w:r w:rsidR="00F649B7" w:rsidRPr="00F470FB">
        <w:rPr>
          <w:rFonts w:ascii="Century Gothic" w:hAnsi="Century Gothic"/>
        </w:rPr>
        <w:t>,</w:t>
      </w:r>
      <w:r w:rsidR="0090048F" w:rsidRPr="00F470FB">
        <w:rPr>
          <w:rFonts w:ascii="Century Gothic" w:hAnsi="Century Gothic"/>
        </w:rPr>
        <w:t xml:space="preserve"> sans que sa durée totale ne puisse </w:t>
      </w:r>
      <w:r w:rsidR="00F649B7" w:rsidRPr="00F470FB">
        <w:rPr>
          <w:rFonts w:ascii="Century Gothic" w:hAnsi="Century Gothic"/>
        </w:rPr>
        <w:t xml:space="preserve">toutefois </w:t>
      </w:r>
      <w:r w:rsidR="0090048F" w:rsidRPr="00F470FB">
        <w:rPr>
          <w:rFonts w:ascii="Century Gothic" w:hAnsi="Century Gothic"/>
        </w:rPr>
        <w:t xml:space="preserve">excéder </w:t>
      </w:r>
      <w:r w:rsidR="00D34F6D">
        <w:rPr>
          <w:rFonts w:ascii="Century Gothic" w:hAnsi="Century Gothic"/>
        </w:rPr>
        <w:t>douze</w:t>
      </w:r>
      <w:r w:rsidR="00F649B7" w:rsidRPr="00F470FB">
        <w:rPr>
          <w:rFonts w:ascii="Century Gothic" w:hAnsi="Century Gothic"/>
        </w:rPr>
        <w:t xml:space="preserve"> </w:t>
      </w:r>
      <w:r w:rsidR="0090048F" w:rsidRPr="00F470FB">
        <w:rPr>
          <w:rFonts w:ascii="Century Gothic" w:hAnsi="Century Gothic"/>
        </w:rPr>
        <w:t>ans</w:t>
      </w:r>
      <w:r w:rsidRPr="00F470FB">
        <w:rPr>
          <w:rFonts w:ascii="Century Gothic" w:hAnsi="Century Gothic"/>
        </w:rPr>
        <w:t>.</w:t>
      </w:r>
    </w:p>
    <w:p w:rsidR="002F0049" w:rsidRDefault="002F0049" w:rsidP="002F0049">
      <w:pPr>
        <w:pStyle w:val="Sansinterligne"/>
        <w:spacing w:before="60" w:line="276" w:lineRule="auto"/>
        <w:jc w:val="both"/>
        <w:rPr>
          <w:rFonts w:ascii="Century Gothic" w:hAnsi="Century Gothic"/>
        </w:rPr>
      </w:pPr>
      <w:r w:rsidRPr="00F470FB">
        <w:rPr>
          <w:rFonts w:ascii="Century Gothic" w:hAnsi="Century Gothic"/>
        </w:rPr>
        <w:t xml:space="preserve">Les parties se réservent le droit de dénoncer unilatéralement la présente convention par envoi d’une Lettre Recommandée avec Accusé de Réception, en respectant un préavis de trois mois avant la date d’échéance. </w:t>
      </w:r>
    </w:p>
    <w:p w:rsidR="00A075FC" w:rsidRPr="004124D9" w:rsidRDefault="00A075FC" w:rsidP="00A075FC">
      <w:pPr>
        <w:pStyle w:val="Titre1"/>
        <w:numPr>
          <w:ilvl w:val="0"/>
          <w:numId w:val="0"/>
        </w:numPr>
        <w:spacing w:before="360" w:after="0"/>
        <w:ind w:left="431" w:hanging="431"/>
        <w:rPr>
          <w:rFonts w:ascii="Century Gothic" w:eastAsia="Arial" w:hAnsi="Century Gothic" w:cs="Arial"/>
        </w:rPr>
      </w:pPr>
      <w:r w:rsidRPr="004124D9">
        <w:rPr>
          <w:rFonts w:ascii="Century Gothic" w:hAnsi="Century Gothic"/>
        </w:rPr>
        <w:t>ARTICLE</w:t>
      </w:r>
      <w:r w:rsidRPr="004124D9">
        <w:rPr>
          <w:rFonts w:ascii="Century Gothic" w:hAnsi="Century Gothic"/>
          <w:spacing w:val="-1"/>
        </w:rPr>
        <w:t xml:space="preserve"> </w:t>
      </w:r>
      <w:r w:rsidRPr="004124D9">
        <w:rPr>
          <w:rFonts w:ascii="Century Gothic" w:hAnsi="Century Gothic"/>
        </w:rPr>
        <w:t>5</w:t>
      </w:r>
      <w:r w:rsidRPr="004124D9">
        <w:rPr>
          <w:rFonts w:ascii="Century Gothic" w:hAnsi="Century Gothic"/>
          <w:spacing w:val="-1"/>
          <w:u w:val="none"/>
        </w:rPr>
        <w:t xml:space="preserve"> </w:t>
      </w:r>
      <w:r w:rsidRPr="004124D9">
        <w:rPr>
          <w:rFonts w:ascii="Century Gothic" w:hAnsi="Century Gothic"/>
          <w:b w:val="0"/>
          <w:u w:val="none"/>
        </w:rPr>
        <w:t>:</w:t>
      </w:r>
      <w:r w:rsidRPr="004124D9">
        <w:rPr>
          <w:rFonts w:ascii="Century Gothic" w:hAnsi="Century Gothic"/>
          <w:b w:val="0"/>
          <w:spacing w:val="-3"/>
          <w:u w:val="none"/>
        </w:rPr>
        <w:t xml:space="preserve"> </w:t>
      </w:r>
      <w:r w:rsidRPr="004124D9">
        <w:rPr>
          <w:rFonts w:ascii="Century Gothic" w:hAnsi="Century Gothic"/>
          <w:u w:val="none"/>
        </w:rPr>
        <w:t>ETAT</w:t>
      </w:r>
      <w:r w:rsidRPr="004124D9">
        <w:rPr>
          <w:rFonts w:ascii="Century Gothic" w:hAnsi="Century Gothic"/>
          <w:spacing w:val="-1"/>
          <w:u w:val="none"/>
        </w:rPr>
        <w:t xml:space="preserve"> </w:t>
      </w:r>
      <w:r w:rsidRPr="004124D9">
        <w:rPr>
          <w:rFonts w:ascii="Century Gothic" w:hAnsi="Century Gothic"/>
          <w:u w:val="none"/>
        </w:rPr>
        <w:t>DES LIEUX</w:t>
      </w:r>
    </w:p>
    <w:p w:rsidR="00A075FC" w:rsidRPr="00A075FC" w:rsidRDefault="00A075FC" w:rsidP="00A075FC">
      <w:pPr>
        <w:pStyle w:val="Corpsdetexte"/>
        <w:spacing w:before="60" w:after="0"/>
        <w:jc w:val="both"/>
        <w:rPr>
          <w:rFonts w:ascii="Century Gothic" w:eastAsia="Arial" w:hAnsi="Century Gothic" w:cs="Arial"/>
        </w:rPr>
      </w:pPr>
      <w:r w:rsidRPr="00A075FC">
        <w:rPr>
          <w:rFonts w:ascii="Century Gothic" w:hAnsi="Century Gothic"/>
        </w:rPr>
        <w:t>Il sera</w:t>
      </w:r>
      <w:r w:rsidRPr="00A075FC">
        <w:rPr>
          <w:rFonts w:ascii="Century Gothic" w:hAnsi="Century Gothic"/>
          <w:spacing w:val="-3"/>
        </w:rPr>
        <w:t xml:space="preserve"> </w:t>
      </w:r>
      <w:r w:rsidRPr="00A075FC">
        <w:rPr>
          <w:rFonts w:ascii="Century Gothic" w:hAnsi="Century Gothic"/>
        </w:rPr>
        <w:t>réalisé</w:t>
      </w:r>
      <w:r w:rsidRPr="00A075FC">
        <w:rPr>
          <w:rFonts w:ascii="Century Gothic" w:hAnsi="Century Gothic"/>
          <w:spacing w:val="-1"/>
        </w:rPr>
        <w:t xml:space="preserve"> </w:t>
      </w:r>
      <w:r w:rsidRPr="00A075FC">
        <w:rPr>
          <w:rFonts w:ascii="Century Gothic" w:hAnsi="Century Gothic"/>
        </w:rPr>
        <w:t>un état</w:t>
      </w:r>
      <w:r w:rsidRPr="00A075FC">
        <w:rPr>
          <w:rFonts w:ascii="Century Gothic" w:hAnsi="Century Gothic"/>
          <w:spacing w:val="-3"/>
        </w:rPr>
        <w:t xml:space="preserve"> </w:t>
      </w:r>
      <w:r w:rsidRPr="00A075FC">
        <w:rPr>
          <w:rFonts w:ascii="Century Gothic" w:hAnsi="Century Gothic"/>
        </w:rPr>
        <w:t>des lieux</w:t>
      </w:r>
      <w:r w:rsidRPr="00A075FC">
        <w:rPr>
          <w:rFonts w:ascii="Century Gothic" w:hAnsi="Century Gothic"/>
          <w:spacing w:val="-1"/>
        </w:rPr>
        <w:t xml:space="preserve"> </w:t>
      </w:r>
      <w:r w:rsidRPr="00A075FC">
        <w:rPr>
          <w:rFonts w:ascii="Century Gothic" w:hAnsi="Century Gothic"/>
        </w:rPr>
        <w:t>entrant et un état des</w:t>
      </w:r>
      <w:r w:rsidRPr="00A075FC">
        <w:rPr>
          <w:rFonts w:ascii="Century Gothic" w:hAnsi="Century Gothic"/>
          <w:spacing w:val="-3"/>
        </w:rPr>
        <w:t xml:space="preserve"> </w:t>
      </w:r>
      <w:r w:rsidRPr="00A075FC">
        <w:rPr>
          <w:rFonts w:ascii="Century Gothic" w:hAnsi="Century Gothic"/>
        </w:rPr>
        <w:t>lieux sortant.</w:t>
      </w:r>
    </w:p>
    <w:p w:rsidR="00A075FC" w:rsidRPr="00A075FC" w:rsidRDefault="00A075FC" w:rsidP="00A075FC">
      <w:pPr>
        <w:pStyle w:val="Corpsdetexte"/>
        <w:spacing w:before="20" w:after="0"/>
        <w:ind w:right="113"/>
        <w:jc w:val="both"/>
        <w:rPr>
          <w:rFonts w:ascii="Century Gothic" w:eastAsia="Arial" w:hAnsi="Century Gothic" w:cs="Arial"/>
        </w:rPr>
      </w:pPr>
      <w:r w:rsidRPr="00A075FC">
        <w:rPr>
          <w:rFonts w:ascii="Century Gothic" w:hAnsi="Century Gothic"/>
        </w:rPr>
        <w:t>A défaut d’état des lieux entrant, l’Occupant sera réputé, s’il ne répond pas à une sollicitation de la Ville en vue de l’accomplissement d’une telle formalité, avoir reçu les locaux en bon état de réparations locatives et</w:t>
      </w:r>
      <w:r w:rsidRPr="00A075FC">
        <w:rPr>
          <w:rFonts w:ascii="Century Gothic" w:hAnsi="Century Gothic"/>
          <w:spacing w:val="-1"/>
        </w:rPr>
        <w:t xml:space="preserve"> </w:t>
      </w:r>
      <w:r w:rsidRPr="00A075FC">
        <w:rPr>
          <w:rFonts w:ascii="Century Gothic" w:hAnsi="Century Gothic"/>
        </w:rPr>
        <w:t>devra les rendre</w:t>
      </w:r>
      <w:r w:rsidRPr="00A075FC">
        <w:rPr>
          <w:rFonts w:ascii="Century Gothic" w:hAnsi="Century Gothic"/>
          <w:spacing w:val="-3"/>
        </w:rPr>
        <w:t xml:space="preserve"> </w:t>
      </w:r>
      <w:r w:rsidRPr="00A075FC">
        <w:rPr>
          <w:rFonts w:ascii="Century Gothic" w:hAnsi="Century Gothic"/>
        </w:rPr>
        <w:t>tels quels, à</w:t>
      </w:r>
      <w:r w:rsidRPr="00A075FC">
        <w:rPr>
          <w:rFonts w:ascii="Century Gothic" w:hAnsi="Century Gothic"/>
          <w:spacing w:val="-1"/>
        </w:rPr>
        <w:t xml:space="preserve"> </w:t>
      </w:r>
      <w:r w:rsidRPr="00A075FC">
        <w:rPr>
          <w:rFonts w:ascii="Century Gothic" w:hAnsi="Century Gothic"/>
        </w:rPr>
        <w:t>la fin</w:t>
      </w:r>
      <w:r w:rsidRPr="00A075FC">
        <w:rPr>
          <w:rFonts w:ascii="Century Gothic" w:hAnsi="Century Gothic"/>
          <w:spacing w:val="-3"/>
        </w:rPr>
        <w:t xml:space="preserve"> </w:t>
      </w:r>
      <w:r w:rsidRPr="00A075FC">
        <w:rPr>
          <w:rFonts w:ascii="Century Gothic" w:hAnsi="Century Gothic"/>
        </w:rPr>
        <w:t>de la</w:t>
      </w:r>
      <w:r w:rsidRPr="00A075FC">
        <w:rPr>
          <w:rFonts w:ascii="Century Gothic" w:hAnsi="Century Gothic"/>
          <w:spacing w:val="-1"/>
        </w:rPr>
        <w:t xml:space="preserve"> </w:t>
      </w:r>
      <w:r w:rsidRPr="00A075FC">
        <w:rPr>
          <w:rFonts w:ascii="Century Gothic" w:hAnsi="Century Gothic"/>
        </w:rPr>
        <w:t>convention.</w:t>
      </w:r>
    </w:p>
    <w:p w:rsidR="00A075FC" w:rsidRPr="00DB6077" w:rsidRDefault="00A075FC" w:rsidP="00DB6077">
      <w:pPr>
        <w:pStyle w:val="Corpsdetexte"/>
        <w:spacing w:before="60" w:after="0" w:line="242" w:lineRule="auto"/>
        <w:ind w:right="119"/>
        <w:jc w:val="both"/>
        <w:rPr>
          <w:rFonts w:ascii="Century Gothic" w:eastAsia="Arial" w:hAnsi="Century Gothic" w:cs="Arial"/>
        </w:rPr>
      </w:pPr>
      <w:r w:rsidRPr="00DB6077">
        <w:rPr>
          <w:rFonts w:ascii="Century Gothic" w:hAnsi="Century Gothic"/>
        </w:rPr>
        <w:t>Compte tenu des dispositions de l'article 8 de la présente convention, seules resteront à la charge de l'</w:t>
      </w:r>
      <w:r w:rsidR="00C01568" w:rsidRPr="00DB6077">
        <w:rPr>
          <w:rFonts w:ascii="Century Gothic" w:hAnsi="Century Gothic"/>
        </w:rPr>
        <w:t>O</w:t>
      </w:r>
      <w:r w:rsidRPr="00DB6077">
        <w:rPr>
          <w:rFonts w:ascii="Century Gothic" w:hAnsi="Century Gothic"/>
        </w:rPr>
        <w:t>ccupant</w:t>
      </w:r>
      <w:r w:rsidR="00C01568" w:rsidRPr="00DB6077">
        <w:rPr>
          <w:rFonts w:ascii="Century Gothic" w:hAnsi="Century Gothic"/>
        </w:rPr>
        <w:t>,</w:t>
      </w:r>
      <w:r w:rsidRPr="00DB6077">
        <w:rPr>
          <w:rFonts w:ascii="Century Gothic" w:hAnsi="Century Gothic"/>
        </w:rPr>
        <w:t xml:space="preserve"> les dégradations pour lesquelles une</w:t>
      </w:r>
      <w:r w:rsidRPr="00DB6077">
        <w:rPr>
          <w:rFonts w:ascii="Century Gothic" w:hAnsi="Century Gothic"/>
          <w:spacing w:val="-1"/>
        </w:rPr>
        <w:t xml:space="preserve"> </w:t>
      </w:r>
      <w:r w:rsidRPr="00DB6077">
        <w:rPr>
          <w:rFonts w:ascii="Century Gothic" w:hAnsi="Century Gothic"/>
        </w:rPr>
        <w:t>faute</w:t>
      </w:r>
      <w:r w:rsidRPr="00DB6077">
        <w:rPr>
          <w:rFonts w:ascii="Century Gothic" w:hAnsi="Century Gothic"/>
          <w:spacing w:val="-1"/>
        </w:rPr>
        <w:t xml:space="preserve"> </w:t>
      </w:r>
      <w:r w:rsidRPr="00DB6077">
        <w:rPr>
          <w:rFonts w:ascii="Century Gothic" w:hAnsi="Century Gothic"/>
        </w:rPr>
        <w:t>lui est directement imputable.</w:t>
      </w:r>
    </w:p>
    <w:p w:rsidR="00A075FC" w:rsidRPr="00DB6077" w:rsidRDefault="00A075FC" w:rsidP="004A2F2D">
      <w:pPr>
        <w:pStyle w:val="Corpsdetexte"/>
        <w:spacing w:before="60" w:after="0"/>
        <w:ind w:right="113"/>
        <w:jc w:val="both"/>
        <w:rPr>
          <w:rFonts w:ascii="Century Gothic" w:eastAsia="Arial" w:hAnsi="Century Gothic" w:cs="Arial"/>
        </w:rPr>
      </w:pPr>
      <w:r w:rsidRPr="00DB6077">
        <w:rPr>
          <w:rFonts w:ascii="Century Gothic" w:hAnsi="Century Gothic"/>
        </w:rPr>
        <w:t>Dans la limite de ce qui est mis</w:t>
      </w:r>
      <w:r w:rsidR="002D5A1F">
        <w:rPr>
          <w:rFonts w:ascii="Century Gothic" w:hAnsi="Century Gothic"/>
        </w:rPr>
        <w:t xml:space="preserve"> </w:t>
      </w:r>
      <w:r w:rsidRPr="00DB6077">
        <w:rPr>
          <w:rFonts w:ascii="Century Gothic" w:hAnsi="Century Gothic"/>
        </w:rPr>
        <w:t>à la</w:t>
      </w:r>
      <w:r w:rsidR="002D5A1F">
        <w:rPr>
          <w:rFonts w:ascii="Century Gothic" w:hAnsi="Century Gothic"/>
        </w:rPr>
        <w:t xml:space="preserve"> </w:t>
      </w:r>
      <w:r w:rsidRPr="00DB6077">
        <w:rPr>
          <w:rFonts w:ascii="Century Gothic" w:hAnsi="Century Gothic"/>
        </w:rPr>
        <w:t>charge de l’</w:t>
      </w:r>
      <w:r w:rsidR="004A2F2D" w:rsidRPr="00DB6077">
        <w:rPr>
          <w:rFonts w:ascii="Century Gothic" w:hAnsi="Century Gothic"/>
        </w:rPr>
        <w:t>O</w:t>
      </w:r>
      <w:r w:rsidRPr="00DB6077">
        <w:rPr>
          <w:rFonts w:ascii="Century Gothic" w:hAnsi="Century Gothic"/>
        </w:rPr>
        <w:t>ccupant</w:t>
      </w:r>
      <w:r w:rsidR="002D5A1F">
        <w:rPr>
          <w:rFonts w:ascii="Century Gothic" w:hAnsi="Century Gothic"/>
        </w:rPr>
        <w:t xml:space="preserve"> </w:t>
      </w:r>
      <w:r w:rsidRPr="00DB6077">
        <w:rPr>
          <w:rFonts w:ascii="Century Gothic" w:hAnsi="Century Gothic"/>
        </w:rPr>
        <w:t>au paragraphe précédent, si des dégradations sont</w:t>
      </w:r>
      <w:r w:rsidRPr="00DB6077">
        <w:rPr>
          <w:rFonts w:ascii="Century Gothic" w:hAnsi="Century Gothic"/>
          <w:spacing w:val="-52"/>
        </w:rPr>
        <w:t xml:space="preserve"> </w:t>
      </w:r>
      <w:r w:rsidRPr="00DB6077">
        <w:rPr>
          <w:rFonts w:ascii="Century Gothic" w:hAnsi="Century Gothic"/>
        </w:rPr>
        <w:t>constatées</w:t>
      </w:r>
      <w:r w:rsidRPr="00DB6077">
        <w:rPr>
          <w:rFonts w:ascii="Century Gothic" w:hAnsi="Century Gothic"/>
          <w:spacing w:val="7"/>
        </w:rPr>
        <w:t xml:space="preserve"> </w:t>
      </w:r>
      <w:r w:rsidRPr="00DB6077">
        <w:rPr>
          <w:rFonts w:ascii="Century Gothic" w:hAnsi="Century Gothic"/>
        </w:rPr>
        <w:t>lors</w:t>
      </w:r>
      <w:r w:rsidRPr="00DB6077">
        <w:rPr>
          <w:rFonts w:ascii="Century Gothic" w:hAnsi="Century Gothic"/>
          <w:spacing w:val="7"/>
        </w:rPr>
        <w:t xml:space="preserve"> </w:t>
      </w:r>
      <w:r w:rsidRPr="00DB6077">
        <w:rPr>
          <w:rFonts w:ascii="Century Gothic" w:hAnsi="Century Gothic"/>
        </w:rPr>
        <w:t>de</w:t>
      </w:r>
      <w:r w:rsidRPr="00DB6077">
        <w:rPr>
          <w:rFonts w:ascii="Century Gothic" w:hAnsi="Century Gothic"/>
          <w:spacing w:val="5"/>
        </w:rPr>
        <w:t xml:space="preserve"> </w:t>
      </w:r>
      <w:r w:rsidRPr="00DB6077">
        <w:rPr>
          <w:rFonts w:ascii="Century Gothic" w:hAnsi="Century Gothic"/>
        </w:rPr>
        <w:t>l’état</w:t>
      </w:r>
      <w:r w:rsidRPr="00DB6077">
        <w:rPr>
          <w:rFonts w:ascii="Century Gothic" w:hAnsi="Century Gothic"/>
          <w:spacing w:val="6"/>
        </w:rPr>
        <w:t xml:space="preserve"> </w:t>
      </w:r>
      <w:r w:rsidRPr="00DB6077">
        <w:rPr>
          <w:rFonts w:ascii="Century Gothic" w:hAnsi="Century Gothic"/>
        </w:rPr>
        <w:t>des</w:t>
      </w:r>
      <w:r w:rsidRPr="00DB6077">
        <w:rPr>
          <w:rFonts w:ascii="Century Gothic" w:hAnsi="Century Gothic"/>
          <w:spacing w:val="7"/>
        </w:rPr>
        <w:t xml:space="preserve"> </w:t>
      </w:r>
      <w:r w:rsidRPr="00DB6077">
        <w:rPr>
          <w:rFonts w:ascii="Century Gothic" w:hAnsi="Century Gothic"/>
        </w:rPr>
        <w:t>lieux</w:t>
      </w:r>
      <w:r w:rsidRPr="00DB6077">
        <w:rPr>
          <w:rFonts w:ascii="Century Gothic" w:hAnsi="Century Gothic"/>
          <w:spacing w:val="5"/>
        </w:rPr>
        <w:t xml:space="preserve"> </w:t>
      </w:r>
      <w:r w:rsidRPr="00DB6077">
        <w:rPr>
          <w:rFonts w:ascii="Century Gothic" w:hAnsi="Century Gothic"/>
        </w:rPr>
        <w:t>sortant,</w:t>
      </w:r>
      <w:r w:rsidRPr="00DB6077">
        <w:rPr>
          <w:rFonts w:ascii="Century Gothic" w:hAnsi="Century Gothic"/>
          <w:spacing w:val="6"/>
        </w:rPr>
        <w:t xml:space="preserve"> </w:t>
      </w:r>
      <w:r w:rsidRPr="00DB6077">
        <w:rPr>
          <w:rFonts w:ascii="Century Gothic" w:hAnsi="Century Gothic"/>
        </w:rPr>
        <w:t>l’</w:t>
      </w:r>
      <w:r w:rsidR="004A2F2D" w:rsidRPr="00DB6077">
        <w:rPr>
          <w:rFonts w:ascii="Century Gothic" w:hAnsi="Century Gothic"/>
        </w:rPr>
        <w:t>O</w:t>
      </w:r>
      <w:r w:rsidRPr="00DB6077">
        <w:rPr>
          <w:rFonts w:ascii="Century Gothic" w:hAnsi="Century Gothic"/>
        </w:rPr>
        <w:t>ccupant</w:t>
      </w:r>
      <w:r w:rsidRPr="00DB6077">
        <w:rPr>
          <w:rFonts w:ascii="Century Gothic" w:hAnsi="Century Gothic"/>
          <w:spacing w:val="6"/>
        </w:rPr>
        <w:t xml:space="preserve"> </w:t>
      </w:r>
      <w:r w:rsidRPr="00DB6077">
        <w:rPr>
          <w:rFonts w:ascii="Century Gothic" w:hAnsi="Century Gothic"/>
        </w:rPr>
        <w:t>devra</w:t>
      </w:r>
      <w:r w:rsidRPr="00DB6077">
        <w:rPr>
          <w:rFonts w:ascii="Century Gothic" w:hAnsi="Century Gothic"/>
          <w:spacing w:val="5"/>
        </w:rPr>
        <w:t xml:space="preserve"> </w:t>
      </w:r>
      <w:r w:rsidRPr="00DB6077">
        <w:rPr>
          <w:rFonts w:ascii="Century Gothic" w:hAnsi="Century Gothic"/>
        </w:rPr>
        <w:t>procéder</w:t>
      </w:r>
      <w:r w:rsidRPr="00DB6077">
        <w:rPr>
          <w:rFonts w:ascii="Century Gothic" w:hAnsi="Century Gothic"/>
          <w:spacing w:val="6"/>
        </w:rPr>
        <w:t xml:space="preserve"> </w:t>
      </w:r>
      <w:r w:rsidRPr="00DB6077">
        <w:rPr>
          <w:rFonts w:ascii="Century Gothic" w:hAnsi="Century Gothic"/>
        </w:rPr>
        <w:t>à</w:t>
      </w:r>
      <w:r w:rsidRPr="00DB6077">
        <w:rPr>
          <w:rFonts w:ascii="Century Gothic" w:hAnsi="Century Gothic"/>
          <w:spacing w:val="5"/>
        </w:rPr>
        <w:t xml:space="preserve"> </w:t>
      </w:r>
      <w:r w:rsidRPr="00DB6077">
        <w:rPr>
          <w:rFonts w:ascii="Century Gothic" w:hAnsi="Century Gothic"/>
        </w:rPr>
        <w:t>leur</w:t>
      </w:r>
      <w:r w:rsidRPr="00DB6077">
        <w:rPr>
          <w:rFonts w:ascii="Century Gothic" w:hAnsi="Century Gothic"/>
          <w:spacing w:val="6"/>
        </w:rPr>
        <w:t xml:space="preserve"> </w:t>
      </w:r>
      <w:r w:rsidRPr="00DB6077">
        <w:rPr>
          <w:rFonts w:ascii="Century Gothic" w:hAnsi="Century Gothic"/>
        </w:rPr>
        <w:t>réparation</w:t>
      </w:r>
      <w:r w:rsidR="00DB6077">
        <w:rPr>
          <w:rFonts w:ascii="Century Gothic" w:hAnsi="Century Gothic"/>
        </w:rPr>
        <w:t>,</w:t>
      </w:r>
      <w:r w:rsidRPr="00DB6077">
        <w:rPr>
          <w:rFonts w:ascii="Century Gothic" w:hAnsi="Century Gothic"/>
          <w:spacing w:val="5"/>
        </w:rPr>
        <w:t xml:space="preserve"> </w:t>
      </w:r>
      <w:r w:rsidRPr="00DB6077">
        <w:rPr>
          <w:rFonts w:ascii="Century Gothic" w:hAnsi="Century Gothic"/>
        </w:rPr>
        <w:t>à</w:t>
      </w:r>
      <w:r w:rsidRPr="00DB6077">
        <w:rPr>
          <w:rFonts w:ascii="Century Gothic" w:hAnsi="Century Gothic"/>
          <w:spacing w:val="5"/>
        </w:rPr>
        <w:t xml:space="preserve"> </w:t>
      </w:r>
      <w:r w:rsidRPr="00DB6077">
        <w:rPr>
          <w:rFonts w:ascii="Century Gothic" w:hAnsi="Century Gothic"/>
        </w:rPr>
        <w:t>ses</w:t>
      </w:r>
      <w:r w:rsidRPr="00DB6077">
        <w:rPr>
          <w:rFonts w:ascii="Century Gothic" w:hAnsi="Century Gothic"/>
          <w:spacing w:val="7"/>
        </w:rPr>
        <w:t xml:space="preserve"> </w:t>
      </w:r>
      <w:r w:rsidRPr="00DB6077">
        <w:rPr>
          <w:rFonts w:ascii="Century Gothic" w:hAnsi="Century Gothic"/>
        </w:rPr>
        <w:t>frais.</w:t>
      </w:r>
      <w:r w:rsidRPr="00DB6077">
        <w:rPr>
          <w:rFonts w:ascii="Century Gothic" w:hAnsi="Century Gothic"/>
          <w:spacing w:val="5"/>
        </w:rPr>
        <w:t xml:space="preserve"> </w:t>
      </w:r>
      <w:r w:rsidRPr="00DB6077">
        <w:rPr>
          <w:rFonts w:ascii="Century Gothic" w:hAnsi="Century Gothic"/>
        </w:rPr>
        <w:t>A</w:t>
      </w:r>
      <w:r w:rsidRPr="00DB6077">
        <w:rPr>
          <w:rFonts w:ascii="Century Gothic" w:hAnsi="Century Gothic"/>
          <w:spacing w:val="5"/>
        </w:rPr>
        <w:t xml:space="preserve"> </w:t>
      </w:r>
      <w:r w:rsidR="002D5A1F">
        <w:rPr>
          <w:rFonts w:ascii="Century Gothic" w:hAnsi="Century Gothic"/>
        </w:rPr>
        <w:t xml:space="preserve">défaut, </w:t>
      </w:r>
      <w:r w:rsidRPr="00DB6077">
        <w:rPr>
          <w:rFonts w:ascii="Century Gothic" w:hAnsi="Century Gothic"/>
        </w:rPr>
        <w:t>la Ville</w:t>
      </w:r>
      <w:r w:rsidR="004A2F2D" w:rsidRPr="00DB6077">
        <w:rPr>
          <w:rFonts w:ascii="Century Gothic" w:hAnsi="Century Gothic"/>
        </w:rPr>
        <w:t xml:space="preserve"> </w:t>
      </w:r>
      <w:r w:rsidRPr="00DB6077">
        <w:rPr>
          <w:rFonts w:ascii="Century Gothic" w:hAnsi="Century Gothic"/>
        </w:rPr>
        <w:t>effectuera</w:t>
      </w:r>
      <w:r w:rsidRPr="00DB6077">
        <w:rPr>
          <w:rFonts w:ascii="Century Gothic" w:hAnsi="Century Gothic"/>
          <w:spacing w:val="-1"/>
        </w:rPr>
        <w:t xml:space="preserve"> </w:t>
      </w:r>
      <w:r w:rsidRPr="00DB6077">
        <w:rPr>
          <w:rFonts w:ascii="Century Gothic" w:hAnsi="Century Gothic"/>
        </w:rPr>
        <w:t>elle-même</w:t>
      </w:r>
      <w:r w:rsidRPr="00DB6077">
        <w:rPr>
          <w:rFonts w:ascii="Century Gothic" w:hAnsi="Century Gothic"/>
          <w:spacing w:val="-1"/>
        </w:rPr>
        <w:t xml:space="preserve"> </w:t>
      </w:r>
      <w:r w:rsidRPr="00DB6077">
        <w:rPr>
          <w:rFonts w:ascii="Century Gothic" w:hAnsi="Century Gothic"/>
        </w:rPr>
        <w:t>les travaux et en demandera</w:t>
      </w:r>
      <w:r w:rsidRPr="00DB6077">
        <w:rPr>
          <w:rFonts w:ascii="Century Gothic" w:hAnsi="Century Gothic"/>
          <w:spacing w:val="-1"/>
        </w:rPr>
        <w:t xml:space="preserve"> </w:t>
      </w:r>
      <w:r w:rsidRPr="00DB6077">
        <w:rPr>
          <w:rFonts w:ascii="Century Gothic" w:hAnsi="Century Gothic"/>
        </w:rPr>
        <w:t>le remboursement</w:t>
      </w:r>
      <w:r w:rsidRPr="00DB6077">
        <w:rPr>
          <w:rFonts w:ascii="Century Gothic" w:hAnsi="Century Gothic"/>
          <w:spacing w:val="-3"/>
        </w:rPr>
        <w:t xml:space="preserve"> </w:t>
      </w:r>
      <w:r w:rsidRPr="00DB6077">
        <w:rPr>
          <w:rFonts w:ascii="Century Gothic" w:hAnsi="Century Gothic"/>
        </w:rPr>
        <w:t>à</w:t>
      </w:r>
      <w:r w:rsidRPr="00DB6077">
        <w:rPr>
          <w:rFonts w:ascii="Century Gothic" w:hAnsi="Century Gothic"/>
          <w:spacing w:val="-1"/>
        </w:rPr>
        <w:t xml:space="preserve"> </w:t>
      </w:r>
      <w:r w:rsidRPr="00DB6077">
        <w:rPr>
          <w:rFonts w:ascii="Century Gothic" w:hAnsi="Century Gothic"/>
        </w:rPr>
        <w:t>l’</w:t>
      </w:r>
      <w:r w:rsidR="004A2F2D" w:rsidRPr="00DB6077">
        <w:rPr>
          <w:rFonts w:ascii="Century Gothic" w:hAnsi="Century Gothic"/>
        </w:rPr>
        <w:t>Association</w:t>
      </w:r>
      <w:r w:rsidRPr="00DB6077">
        <w:rPr>
          <w:rFonts w:ascii="Century Gothic" w:hAnsi="Century Gothic"/>
        </w:rPr>
        <w:t>.</w:t>
      </w:r>
    </w:p>
    <w:p w:rsidR="00A075FC" w:rsidRPr="00DB6077" w:rsidRDefault="00A075FC" w:rsidP="002D5A1F">
      <w:pPr>
        <w:pStyle w:val="Corpsdetexte"/>
        <w:spacing w:before="60" w:after="0"/>
        <w:ind w:right="113"/>
        <w:jc w:val="both"/>
        <w:rPr>
          <w:rFonts w:ascii="Century Gothic" w:eastAsia="Arial" w:hAnsi="Century Gothic" w:cs="Arial"/>
        </w:rPr>
      </w:pPr>
      <w:r w:rsidRPr="00DB6077">
        <w:rPr>
          <w:rFonts w:ascii="Century Gothic" w:hAnsi="Century Gothic"/>
        </w:rPr>
        <w:t>De même, en cas de refus de l’</w:t>
      </w:r>
      <w:r w:rsidR="004A2F2D" w:rsidRPr="00DB6077">
        <w:rPr>
          <w:rFonts w:ascii="Century Gothic" w:hAnsi="Century Gothic"/>
        </w:rPr>
        <w:t>Association</w:t>
      </w:r>
      <w:r w:rsidRPr="00DB6077">
        <w:rPr>
          <w:rFonts w:ascii="Century Gothic" w:hAnsi="Century Gothic"/>
        </w:rPr>
        <w:t xml:space="preserve"> de procéder à l’état des lieux </w:t>
      </w:r>
      <w:r w:rsidR="004A2F2D" w:rsidRPr="00DB6077">
        <w:rPr>
          <w:rFonts w:ascii="Century Gothic" w:hAnsi="Century Gothic"/>
        </w:rPr>
        <w:t xml:space="preserve">sortant </w:t>
      </w:r>
      <w:r w:rsidRPr="00DB6077">
        <w:rPr>
          <w:rFonts w:ascii="Century Gothic" w:hAnsi="Century Gothic"/>
        </w:rPr>
        <w:t>ou d’absence de réponse aux</w:t>
      </w:r>
      <w:r w:rsidRPr="00DB6077">
        <w:rPr>
          <w:rFonts w:ascii="Century Gothic" w:hAnsi="Century Gothic"/>
          <w:spacing w:val="45"/>
        </w:rPr>
        <w:t xml:space="preserve"> </w:t>
      </w:r>
      <w:r w:rsidRPr="00DB6077">
        <w:rPr>
          <w:rFonts w:ascii="Century Gothic" w:hAnsi="Century Gothic"/>
        </w:rPr>
        <w:t>sollicitations</w:t>
      </w:r>
      <w:r w:rsidR="002D5A1F">
        <w:rPr>
          <w:rFonts w:ascii="Century Gothic" w:hAnsi="Century Gothic"/>
          <w:spacing w:val="48"/>
        </w:rPr>
        <w:t xml:space="preserve"> de </w:t>
      </w:r>
      <w:r w:rsidRPr="00DB6077">
        <w:rPr>
          <w:rFonts w:ascii="Century Gothic" w:hAnsi="Century Gothic"/>
        </w:rPr>
        <w:t>la Ville en</w:t>
      </w:r>
      <w:r w:rsidRPr="00DB6077">
        <w:rPr>
          <w:rFonts w:ascii="Century Gothic" w:hAnsi="Century Gothic"/>
          <w:spacing w:val="47"/>
        </w:rPr>
        <w:t xml:space="preserve"> </w:t>
      </w:r>
      <w:r w:rsidRPr="00DB6077">
        <w:rPr>
          <w:rFonts w:ascii="Century Gothic" w:hAnsi="Century Gothic"/>
        </w:rPr>
        <w:t>vue</w:t>
      </w:r>
      <w:r w:rsidRPr="00DB6077">
        <w:rPr>
          <w:rFonts w:ascii="Century Gothic" w:hAnsi="Century Gothic"/>
          <w:spacing w:val="45"/>
        </w:rPr>
        <w:t xml:space="preserve"> </w:t>
      </w:r>
      <w:r w:rsidRPr="00DB6077">
        <w:rPr>
          <w:rFonts w:ascii="Century Gothic" w:hAnsi="Century Gothic"/>
        </w:rPr>
        <w:t>de</w:t>
      </w:r>
      <w:r w:rsidRPr="00DB6077">
        <w:rPr>
          <w:rFonts w:ascii="Century Gothic" w:hAnsi="Century Gothic"/>
          <w:spacing w:val="46"/>
        </w:rPr>
        <w:t xml:space="preserve"> </w:t>
      </w:r>
      <w:r w:rsidRPr="00DB6077">
        <w:rPr>
          <w:rFonts w:ascii="Century Gothic" w:hAnsi="Century Gothic"/>
        </w:rPr>
        <w:t>l’accomplissement</w:t>
      </w:r>
      <w:r w:rsidRPr="00DB6077">
        <w:rPr>
          <w:rFonts w:ascii="Century Gothic" w:hAnsi="Century Gothic"/>
          <w:spacing w:val="47"/>
        </w:rPr>
        <w:t xml:space="preserve"> </w:t>
      </w:r>
      <w:r w:rsidRPr="00DB6077">
        <w:rPr>
          <w:rFonts w:ascii="Century Gothic" w:hAnsi="Century Gothic"/>
        </w:rPr>
        <w:t>d’une</w:t>
      </w:r>
      <w:r w:rsidRPr="00DB6077">
        <w:rPr>
          <w:rFonts w:ascii="Century Gothic" w:hAnsi="Century Gothic"/>
          <w:spacing w:val="45"/>
        </w:rPr>
        <w:t xml:space="preserve"> </w:t>
      </w:r>
      <w:r w:rsidRPr="00DB6077">
        <w:rPr>
          <w:rFonts w:ascii="Century Gothic" w:hAnsi="Century Gothic"/>
        </w:rPr>
        <w:t>telle</w:t>
      </w:r>
      <w:r w:rsidRPr="00DB6077">
        <w:rPr>
          <w:rFonts w:ascii="Century Gothic" w:hAnsi="Century Gothic"/>
          <w:spacing w:val="45"/>
        </w:rPr>
        <w:t xml:space="preserve"> </w:t>
      </w:r>
      <w:r w:rsidRPr="00DB6077">
        <w:rPr>
          <w:rFonts w:ascii="Century Gothic" w:hAnsi="Century Gothic"/>
        </w:rPr>
        <w:t>formalité,</w:t>
      </w:r>
      <w:r w:rsidRPr="00DB6077">
        <w:rPr>
          <w:rFonts w:ascii="Century Gothic" w:hAnsi="Century Gothic"/>
          <w:spacing w:val="46"/>
        </w:rPr>
        <w:t xml:space="preserve"> </w:t>
      </w:r>
      <w:r w:rsidRPr="00DB6077">
        <w:rPr>
          <w:rFonts w:ascii="Century Gothic" w:hAnsi="Century Gothic"/>
        </w:rPr>
        <w:t>l’</w:t>
      </w:r>
      <w:r w:rsidR="004A2F2D" w:rsidRPr="00DB6077">
        <w:rPr>
          <w:rFonts w:ascii="Century Gothic" w:hAnsi="Century Gothic"/>
        </w:rPr>
        <w:t>O</w:t>
      </w:r>
      <w:r w:rsidRPr="00DB6077">
        <w:rPr>
          <w:rFonts w:ascii="Century Gothic" w:hAnsi="Century Gothic"/>
        </w:rPr>
        <w:t>ccupant</w:t>
      </w:r>
      <w:r w:rsidRPr="00DB6077">
        <w:rPr>
          <w:rFonts w:ascii="Century Gothic" w:hAnsi="Century Gothic"/>
          <w:spacing w:val="46"/>
        </w:rPr>
        <w:t xml:space="preserve"> </w:t>
      </w:r>
      <w:r w:rsidRPr="00DB6077">
        <w:rPr>
          <w:rFonts w:ascii="Century Gothic" w:hAnsi="Century Gothic"/>
        </w:rPr>
        <w:t>sera</w:t>
      </w:r>
      <w:r w:rsidR="00DB6077">
        <w:rPr>
          <w:rFonts w:ascii="Century Gothic" w:hAnsi="Century Gothic"/>
        </w:rPr>
        <w:t xml:space="preserve"> </w:t>
      </w:r>
      <w:r w:rsidR="004A2F2D" w:rsidRPr="00DB6077">
        <w:rPr>
          <w:rFonts w:ascii="Century Gothic" w:hAnsi="Century Gothic"/>
        </w:rPr>
        <w:t>r</w:t>
      </w:r>
      <w:r w:rsidRPr="00DB6077">
        <w:rPr>
          <w:rFonts w:ascii="Century Gothic" w:hAnsi="Century Gothic"/>
        </w:rPr>
        <w:t>éputé</w:t>
      </w:r>
      <w:r w:rsidR="00DB6077">
        <w:rPr>
          <w:rFonts w:ascii="Century Gothic" w:hAnsi="Century Gothic"/>
        </w:rPr>
        <w:t xml:space="preserve"> </w:t>
      </w:r>
      <w:r w:rsidRPr="00DB6077">
        <w:rPr>
          <w:rFonts w:ascii="Century Gothic" w:hAnsi="Century Gothic"/>
        </w:rPr>
        <w:t>avoir accepté le contenu de l’état des lieux dressé unilatéralement par la Ville</w:t>
      </w:r>
      <w:r w:rsidR="002D5A1F">
        <w:rPr>
          <w:rFonts w:ascii="Century Gothic" w:hAnsi="Century Gothic"/>
        </w:rPr>
        <w:t>,</w:t>
      </w:r>
      <w:r w:rsidR="004A2F2D" w:rsidRPr="00DB6077">
        <w:rPr>
          <w:rFonts w:ascii="Century Gothic" w:hAnsi="Century Gothic"/>
        </w:rPr>
        <w:t xml:space="preserve"> a</w:t>
      </w:r>
      <w:r w:rsidRPr="00DB6077">
        <w:rPr>
          <w:rFonts w:ascii="Century Gothic" w:hAnsi="Century Gothic"/>
        </w:rPr>
        <w:t>près son départ. Il ne pourra s’opposer aux travaux de remise en état des dégradations lui étant directement imputables</w:t>
      </w:r>
      <w:r w:rsidR="004A2F2D" w:rsidRPr="00DB6077">
        <w:rPr>
          <w:rFonts w:ascii="Century Gothic" w:hAnsi="Century Gothic"/>
        </w:rPr>
        <w:t>,</w:t>
      </w:r>
      <w:r w:rsidRPr="00DB6077">
        <w:rPr>
          <w:rFonts w:ascii="Century Gothic" w:hAnsi="Century Gothic"/>
          <w:spacing w:val="20"/>
        </w:rPr>
        <w:t xml:space="preserve"> </w:t>
      </w:r>
      <w:r w:rsidRPr="00DB6077">
        <w:rPr>
          <w:rFonts w:ascii="Century Gothic" w:hAnsi="Century Gothic"/>
        </w:rPr>
        <w:t>qui</w:t>
      </w:r>
      <w:r w:rsidRPr="00DB6077">
        <w:rPr>
          <w:rFonts w:ascii="Century Gothic" w:hAnsi="Century Gothic"/>
          <w:spacing w:val="19"/>
        </w:rPr>
        <w:t xml:space="preserve"> </w:t>
      </w:r>
      <w:r w:rsidRPr="00DB6077">
        <w:rPr>
          <w:rFonts w:ascii="Century Gothic" w:hAnsi="Century Gothic"/>
        </w:rPr>
        <w:t>seront</w:t>
      </w:r>
      <w:r w:rsidRPr="00DB6077">
        <w:rPr>
          <w:rFonts w:ascii="Century Gothic" w:hAnsi="Century Gothic"/>
          <w:spacing w:val="20"/>
        </w:rPr>
        <w:t xml:space="preserve"> </w:t>
      </w:r>
      <w:r w:rsidRPr="00DB6077">
        <w:rPr>
          <w:rFonts w:ascii="Century Gothic" w:hAnsi="Century Gothic"/>
        </w:rPr>
        <w:t>entrepris</w:t>
      </w:r>
      <w:r w:rsidRPr="00DB6077">
        <w:rPr>
          <w:rFonts w:ascii="Century Gothic" w:hAnsi="Century Gothic"/>
          <w:spacing w:val="20"/>
        </w:rPr>
        <w:t xml:space="preserve"> </w:t>
      </w:r>
      <w:r w:rsidRPr="00DB6077">
        <w:rPr>
          <w:rFonts w:ascii="Century Gothic" w:hAnsi="Century Gothic"/>
        </w:rPr>
        <w:t>par</w:t>
      </w:r>
      <w:r w:rsidRPr="00DB6077">
        <w:rPr>
          <w:rFonts w:ascii="Century Gothic" w:hAnsi="Century Gothic"/>
          <w:spacing w:val="20"/>
        </w:rPr>
        <w:t xml:space="preserve"> </w:t>
      </w:r>
      <w:r w:rsidRPr="00DB6077">
        <w:rPr>
          <w:rFonts w:ascii="Century Gothic" w:hAnsi="Century Gothic"/>
        </w:rPr>
        <w:t>la Ville</w:t>
      </w:r>
      <w:r w:rsidR="004A2F2D" w:rsidRPr="00DB6077">
        <w:rPr>
          <w:rFonts w:ascii="Century Gothic" w:hAnsi="Century Gothic"/>
        </w:rPr>
        <w:t xml:space="preserve"> </w:t>
      </w:r>
      <w:r w:rsidRPr="00DB6077">
        <w:rPr>
          <w:rFonts w:ascii="Century Gothic" w:hAnsi="Century Gothic"/>
        </w:rPr>
        <w:t>et</w:t>
      </w:r>
      <w:r w:rsidRPr="00DB6077">
        <w:rPr>
          <w:rFonts w:ascii="Century Gothic" w:hAnsi="Century Gothic"/>
          <w:spacing w:val="17"/>
        </w:rPr>
        <w:t xml:space="preserve"> </w:t>
      </w:r>
      <w:r w:rsidRPr="00DB6077">
        <w:rPr>
          <w:rFonts w:ascii="Century Gothic" w:hAnsi="Century Gothic"/>
        </w:rPr>
        <w:t>sera</w:t>
      </w:r>
      <w:r w:rsidRPr="00DB6077">
        <w:rPr>
          <w:rFonts w:ascii="Century Gothic" w:hAnsi="Century Gothic"/>
          <w:spacing w:val="18"/>
        </w:rPr>
        <w:t xml:space="preserve"> </w:t>
      </w:r>
      <w:r w:rsidRPr="00DB6077">
        <w:rPr>
          <w:rFonts w:ascii="Century Gothic" w:hAnsi="Century Gothic"/>
        </w:rPr>
        <w:t>tenu</w:t>
      </w:r>
      <w:r w:rsidRPr="00DB6077">
        <w:rPr>
          <w:rFonts w:ascii="Century Gothic" w:hAnsi="Century Gothic"/>
          <w:spacing w:val="19"/>
        </w:rPr>
        <w:t xml:space="preserve"> </w:t>
      </w:r>
      <w:r w:rsidRPr="00DB6077">
        <w:rPr>
          <w:rFonts w:ascii="Century Gothic" w:hAnsi="Century Gothic"/>
        </w:rPr>
        <w:t>de</w:t>
      </w:r>
      <w:r w:rsidRPr="00DB6077">
        <w:rPr>
          <w:rFonts w:ascii="Century Gothic" w:hAnsi="Century Gothic"/>
          <w:spacing w:val="17"/>
        </w:rPr>
        <w:t xml:space="preserve"> </w:t>
      </w:r>
      <w:r w:rsidRPr="00DB6077">
        <w:rPr>
          <w:rFonts w:ascii="Century Gothic" w:hAnsi="Century Gothic"/>
        </w:rPr>
        <w:t>rembourser</w:t>
      </w:r>
      <w:r w:rsidRPr="00DB6077">
        <w:rPr>
          <w:rFonts w:ascii="Century Gothic" w:hAnsi="Century Gothic"/>
          <w:spacing w:val="20"/>
        </w:rPr>
        <w:t xml:space="preserve"> </w:t>
      </w:r>
      <w:r w:rsidRPr="00DB6077">
        <w:rPr>
          <w:rFonts w:ascii="Century Gothic" w:hAnsi="Century Gothic"/>
        </w:rPr>
        <w:t>à la Ville</w:t>
      </w:r>
      <w:r w:rsidRPr="00DB6077">
        <w:rPr>
          <w:rFonts w:ascii="Century Gothic" w:hAnsi="Century Gothic"/>
          <w:spacing w:val="19"/>
        </w:rPr>
        <w:t xml:space="preserve"> </w:t>
      </w:r>
      <w:r w:rsidRPr="00DB6077">
        <w:rPr>
          <w:rFonts w:ascii="Century Gothic" w:hAnsi="Century Gothic"/>
        </w:rPr>
        <w:t>le</w:t>
      </w:r>
      <w:r w:rsidRPr="00DB6077">
        <w:rPr>
          <w:rFonts w:ascii="Century Gothic" w:hAnsi="Century Gothic"/>
          <w:spacing w:val="19"/>
        </w:rPr>
        <w:t xml:space="preserve"> </w:t>
      </w:r>
      <w:r w:rsidRPr="00DB6077">
        <w:rPr>
          <w:rFonts w:ascii="Century Gothic" w:hAnsi="Century Gothic"/>
        </w:rPr>
        <w:t>coût des travaux en</w:t>
      </w:r>
      <w:r w:rsidRPr="00DB6077">
        <w:rPr>
          <w:rFonts w:ascii="Century Gothic" w:hAnsi="Century Gothic"/>
          <w:spacing w:val="-3"/>
        </w:rPr>
        <w:t xml:space="preserve"> </w:t>
      </w:r>
      <w:r w:rsidRPr="00DB6077">
        <w:rPr>
          <w:rFonts w:ascii="Century Gothic" w:hAnsi="Century Gothic"/>
        </w:rPr>
        <w:t>résultant</w:t>
      </w:r>
      <w:r w:rsidRPr="00DB6077">
        <w:rPr>
          <w:rFonts w:ascii="Century Gothic" w:hAnsi="Century Gothic"/>
          <w:color w:val="FF0000"/>
          <w:u w:color="FF0000"/>
        </w:rPr>
        <w:t>.</w:t>
      </w:r>
    </w:p>
    <w:p w:rsidR="004A2F2D" w:rsidRPr="009A0363" w:rsidRDefault="004A2F2D" w:rsidP="00DB6077">
      <w:pPr>
        <w:pStyle w:val="Titre1"/>
        <w:numPr>
          <w:ilvl w:val="0"/>
          <w:numId w:val="0"/>
        </w:numPr>
        <w:spacing w:before="360" w:after="0"/>
        <w:ind w:left="431" w:hanging="431"/>
        <w:rPr>
          <w:rFonts w:ascii="Century Gothic" w:eastAsia="Arial" w:hAnsi="Century Gothic" w:cs="Arial"/>
        </w:rPr>
      </w:pPr>
      <w:r w:rsidRPr="009A0363">
        <w:rPr>
          <w:rFonts w:ascii="Century Gothic" w:hAnsi="Century Gothic"/>
        </w:rPr>
        <w:t xml:space="preserve">ARTICLE </w:t>
      </w:r>
      <w:r>
        <w:rPr>
          <w:rFonts w:ascii="Century Gothic" w:hAnsi="Century Gothic"/>
        </w:rPr>
        <w:t>6</w:t>
      </w:r>
      <w:r w:rsidRPr="009A0363">
        <w:rPr>
          <w:rFonts w:ascii="Century Gothic" w:hAnsi="Century Gothic"/>
          <w:spacing w:val="-1"/>
          <w:u w:val="none"/>
        </w:rPr>
        <w:t xml:space="preserve"> </w:t>
      </w:r>
      <w:r w:rsidRPr="009A0363">
        <w:rPr>
          <w:rFonts w:ascii="Century Gothic" w:hAnsi="Century Gothic"/>
          <w:u w:val="none"/>
        </w:rPr>
        <w:t>: OBLIGATIONS</w:t>
      </w:r>
      <w:r w:rsidRPr="009A0363">
        <w:rPr>
          <w:rFonts w:ascii="Century Gothic" w:hAnsi="Century Gothic"/>
          <w:spacing w:val="-3"/>
          <w:u w:val="none"/>
        </w:rPr>
        <w:t xml:space="preserve"> </w:t>
      </w:r>
      <w:r w:rsidRPr="009A0363">
        <w:rPr>
          <w:rFonts w:ascii="Century Gothic" w:hAnsi="Century Gothic"/>
          <w:u w:val="none"/>
        </w:rPr>
        <w:t>DE L’</w:t>
      </w:r>
      <w:r w:rsidR="00FE33BC">
        <w:rPr>
          <w:rFonts w:ascii="Century Gothic" w:hAnsi="Century Gothic"/>
          <w:u w:val="none"/>
        </w:rPr>
        <w:t>OCCUPANT</w:t>
      </w:r>
    </w:p>
    <w:p w:rsidR="004A2F2D" w:rsidRPr="00D50A08" w:rsidRDefault="004A2F2D" w:rsidP="00FE33BC">
      <w:pPr>
        <w:pStyle w:val="Corpsdetexte"/>
        <w:spacing w:before="60" w:after="0"/>
        <w:jc w:val="both"/>
        <w:rPr>
          <w:rFonts w:ascii="Century Gothic" w:hAnsi="Century Gothic"/>
        </w:rPr>
      </w:pPr>
      <w:r w:rsidRPr="00D50A08">
        <w:rPr>
          <w:rFonts w:ascii="Century Gothic" w:hAnsi="Century Gothic"/>
        </w:rPr>
        <w:t>L’Association s'engage</w:t>
      </w:r>
      <w:r w:rsidRPr="00D50A08">
        <w:rPr>
          <w:rFonts w:ascii="Century Gothic" w:hAnsi="Century Gothic"/>
          <w:spacing w:val="-3"/>
        </w:rPr>
        <w:t xml:space="preserve"> </w:t>
      </w:r>
      <w:r w:rsidRPr="00D50A08">
        <w:rPr>
          <w:rFonts w:ascii="Century Gothic" w:hAnsi="Century Gothic"/>
        </w:rPr>
        <w:t>:</w:t>
      </w:r>
    </w:p>
    <w:p w:rsidR="004A2F2D" w:rsidRPr="00FD1D12" w:rsidRDefault="004A2F2D" w:rsidP="00FE33BC">
      <w:pPr>
        <w:pStyle w:val="Corpsdetexte"/>
        <w:numPr>
          <w:ilvl w:val="0"/>
          <w:numId w:val="34"/>
        </w:numPr>
        <w:spacing w:before="20" w:after="0"/>
        <w:ind w:left="714" w:hanging="357"/>
        <w:jc w:val="both"/>
        <w:rPr>
          <w:rFonts w:ascii="Century Gothic" w:eastAsia="Arial" w:hAnsi="Century Gothic" w:cs="Arial"/>
        </w:rPr>
      </w:pPr>
      <w:r>
        <w:rPr>
          <w:rFonts w:ascii="Century Gothic" w:hAnsi="Century Gothic"/>
        </w:rPr>
        <w:t>A</w:t>
      </w:r>
      <w:r w:rsidRPr="00D50A08">
        <w:rPr>
          <w:rFonts w:ascii="Century Gothic" w:hAnsi="Century Gothic"/>
        </w:rPr>
        <w:t xml:space="preserve"> respecter la destination des locaux, conformément à l'objet mentionné à l'article </w:t>
      </w:r>
      <w:r w:rsidR="00FE33BC">
        <w:rPr>
          <w:rFonts w:ascii="Century Gothic" w:hAnsi="Century Gothic"/>
        </w:rPr>
        <w:t>3</w:t>
      </w:r>
      <w:r w:rsidRPr="00D50A08">
        <w:rPr>
          <w:rFonts w:ascii="Century Gothic" w:hAnsi="Century Gothic"/>
        </w:rPr>
        <w:t xml:space="preserve"> de la présente convention. En conséquence, elle s'oblige à ne pas modifier l'usage et la destination des locaux, même si ces modifications ne sont susceptibles de ne causer aucun préjudice à la Ville.</w:t>
      </w:r>
    </w:p>
    <w:p w:rsidR="00FA54CB" w:rsidRPr="00263ECA" w:rsidRDefault="00FD1D12" w:rsidP="002D5A1F">
      <w:pPr>
        <w:pStyle w:val="Corpsdetexte"/>
        <w:spacing w:after="0"/>
        <w:ind w:left="714"/>
        <w:jc w:val="both"/>
        <w:rPr>
          <w:rFonts w:ascii="Century Gothic" w:eastAsia="Arial" w:hAnsi="Century Gothic" w:cs="Arial"/>
        </w:rPr>
      </w:pPr>
      <w:r w:rsidRPr="00263ECA">
        <w:rPr>
          <w:rFonts w:ascii="Century Gothic" w:hAnsi="Century Gothic"/>
        </w:rPr>
        <w:t xml:space="preserve">En outre, </w:t>
      </w:r>
      <w:r w:rsidR="00263ECA" w:rsidRPr="00263ECA">
        <w:rPr>
          <w:rFonts w:ascii="Century Gothic" w:hAnsi="Century Gothic"/>
        </w:rPr>
        <w:t>l</w:t>
      </w:r>
      <w:r w:rsidR="00FA54CB" w:rsidRPr="00263ECA">
        <w:rPr>
          <w:rFonts w:ascii="Century Gothic" w:hAnsi="Century Gothic"/>
        </w:rPr>
        <w:t>’</w:t>
      </w:r>
      <w:r w:rsidR="00263ECA" w:rsidRPr="00263ECA">
        <w:rPr>
          <w:rFonts w:ascii="Century Gothic" w:hAnsi="Century Gothic"/>
        </w:rPr>
        <w:t>Occupant</w:t>
      </w:r>
      <w:r w:rsidR="00FA54CB" w:rsidRPr="00263ECA">
        <w:rPr>
          <w:rFonts w:ascii="Century Gothic" w:hAnsi="Century Gothic"/>
        </w:rPr>
        <w:t xml:space="preserve"> ne p</w:t>
      </w:r>
      <w:r w:rsidR="00263ECA" w:rsidRPr="00263ECA">
        <w:rPr>
          <w:rFonts w:ascii="Century Gothic" w:hAnsi="Century Gothic"/>
        </w:rPr>
        <w:t>eut</w:t>
      </w:r>
      <w:r w:rsidR="00FA54CB" w:rsidRPr="00263ECA">
        <w:rPr>
          <w:rFonts w:ascii="Century Gothic" w:hAnsi="Century Gothic"/>
        </w:rPr>
        <w:t xml:space="preserve"> procéder à aucune démolition, ni à aucune transformation de quelque nature que ce soit, sans l'autorisation expresse</w:t>
      </w:r>
      <w:r w:rsidRPr="00263ECA">
        <w:rPr>
          <w:rFonts w:ascii="Century Gothic" w:hAnsi="Century Gothic"/>
        </w:rPr>
        <w:t xml:space="preserve"> écrite</w:t>
      </w:r>
      <w:r w:rsidR="00FA54CB" w:rsidRPr="00263ECA">
        <w:rPr>
          <w:rFonts w:ascii="Century Gothic" w:hAnsi="Century Gothic"/>
        </w:rPr>
        <w:t xml:space="preserve"> de la </w:t>
      </w:r>
      <w:r w:rsidRPr="00263ECA">
        <w:rPr>
          <w:rFonts w:ascii="Century Gothic" w:hAnsi="Century Gothic"/>
        </w:rPr>
        <w:t>Ville</w:t>
      </w:r>
      <w:r w:rsidR="007F3144">
        <w:rPr>
          <w:rFonts w:ascii="Century Gothic" w:hAnsi="Century Gothic"/>
        </w:rPr>
        <w:t xml:space="preserve">. </w:t>
      </w:r>
      <w:r w:rsidR="00FA54CB" w:rsidRPr="00263ECA">
        <w:rPr>
          <w:rFonts w:ascii="Century Gothic" w:hAnsi="Century Gothic"/>
        </w:rPr>
        <w:t>L'installation d'enseignes, de panneaux ou de toute autre signalisation extérieure</w:t>
      </w:r>
      <w:r w:rsidRPr="00263ECA">
        <w:rPr>
          <w:rFonts w:ascii="Century Gothic" w:hAnsi="Century Gothic"/>
        </w:rPr>
        <w:t>,</w:t>
      </w:r>
      <w:r w:rsidR="00FA54CB" w:rsidRPr="00263ECA">
        <w:rPr>
          <w:rFonts w:ascii="Century Gothic" w:hAnsi="Century Gothic"/>
        </w:rPr>
        <w:t xml:space="preserve"> d</w:t>
      </w:r>
      <w:r w:rsidR="00263ECA" w:rsidRPr="00263ECA">
        <w:rPr>
          <w:rFonts w:ascii="Century Gothic" w:hAnsi="Century Gothic"/>
        </w:rPr>
        <w:t>oit</w:t>
      </w:r>
      <w:r w:rsidR="00FA54CB" w:rsidRPr="00263ECA">
        <w:rPr>
          <w:rFonts w:ascii="Century Gothic" w:hAnsi="Century Gothic"/>
        </w:rPr>
        <w:t xml:space="preserve"> </w:t>
      </w:r>
      <w:r w:rsidRPr="00263ECA">
        <w:rPr>
          <w:rFonts w:ascii="Century Gothic" w:hAnsi="Century Gothic"/>
        </w:rPr>
        <w:t xml:space="preserve">également </w:t>
      </w:r>
      <w:r w:rsidR="00FA54CB" w:rsidRPr="00263ECA">
        <w:rPr>
          <w:rFonts w:ascii="Century Gothic" w:hAnsi="Century Gothic"/>
        </w:rPr>
        <w:t>faire l'objet d'une autorisation expresse</w:t>
      </w:r>
      <w:r w:rsidRPr="00263ECA">
        <w:rPr>
          <w:rFonts w:ascii="Century Gothic" w:hAnsi="Century Gothic"/>
        </w:rPr>
        <w:t xml:space="preserve"> écrite </w:t>
      </w:r>
      <w:r w:rsidR="00FA54CB" w:rsidRPr="00263ECA">
        <w:rPr>
          <w:rFonts w:ascii="Century Gothic" w:hAnsi="Century Gothic"/>
        </w:rPr>
        <w:t xml:space="preserve">de la </w:t>
      </w:r>
      <w:r w:rsidR="00263ECA" w:rsidRPr="00263ECA">
        <w:rPr>
          <w:rFonts w:ascii="Century Gothic" w:hAnsi="Century Gothic"/>
        </w:rPr>
        <w:t>Ville</w:t>
      </w:r>
      <w:r w:rsidR="00F70F47" w:rsidRPr="00263ECA">
        <w:rPr>
          <w:rFonts w:ascii="Century Gothic" w:hAnsi="Century Gothic"/>
        </w:rPr>
        <w:t>.</w:t>
      </w:r>
    </w:p>
    <w:p w:rsidR="007F3144" w:rsidRPr="007F3144" w:rsidRDefault="004A2F2D" w:rsidP="00FE33BC">
      <w:pPr>
        <w:pStyle w:val="Corpsdetexte"/>
        <w:numPr>
          <w:ilvl w:val="0"/>
          <w:numId w:val="34"/>
        </w:numPr>
        <w:spacing w:before="20" w:after="0"/>
        <w:ind w:left="714" w:hanging="357"/>
        <w:jc w:val="both"/>
        <w:rPr>
          <w:rFonts w:ascii="Century Gothic" w:eastAsia="Arial" w:hAnsi="Century Gothic" w:cs="Arial"/>
        </w:rPr>
      </w:pPr>
      <w:r>
        <w:rPr>
          <w:rFonts w:ascii="Century Gothic" w:hAnsi="Century Gothic"/>
        </w:rPr>
        <w:t>A</w:t>
      </w:r>
      <w:r w:rsidRPr="00D50A08">
        <w:rPr>
          <w:rFonts w:ascii="Century Gothic" w:hAnsi="Century Gothic"/>
        </w:rPr>
        <w:t xml:space="preserve"> user paisiblement des locaux, à ne pas les dégrader par ses agissements, omissions ou par ceux des personnes accueillies. </w:t>
      </w:r>
    </w:p>
    <w:p w:rsidR="004A2F2D" w:rsidRPr="00D50A08" w:rsidRDefault="004A2F2D" w:rsidP="007F3144">
      <w:pPr>
        <w:pStyle w:val="Corpsdetexte"/>
        <w:spacing w:after="0"/>
        <w:ind w:left="714"/>
        <w:jc w:val="both"/>
        <w:rPr>
          <w:rFonts w:ascii="Century Gothic" w:eastAsia="Arial" w:hAnsi="Century Gothic" w:cs="Arial"/>
        </w:rPr>
      </w:pPr>
      <w:r w:rsidRPr="00D50A08">
        <w:rPr>
          <w:rFonts w:ascii="Century Gothic" w:hAnsi="Century Gothic"/>
        </w:rPr>
        <w:t>Elle répond également des dégradations et des pertes, qui arrivent pendant l'application de la convention, à moins qu'elle ne prouve, qu'elles ont eu lieu sans sa faute ou, qu'elles sont imputables à une faute de la Ville ou d'un tiers, ou à l'état de vétusté.</w:t>
      </w:r>
    </w:p>
    <w:p w:rsidR="007F3144" w:rsidRPr="007F3144" w:rsidRDefault="004A2F2D" w:rsidP="00A6616C">
      <w:pPr>
        <w:pStyle w:val="Corpsdetexte"/>
        <w:numPr>
          <w:ilvl w:val="0"/>
          <w:numId w:val="34"/>
        </w:numPr>
        <w:spacing w:before="20" w:after="0"/>
        <w:ind w:left="714" w:hanging="357"/>
        <w:jc w:val="both"/>
        <w:rPr>
          <w:rFonts w:ascii="Century Gothic" w:eastAsia="Arial" w:hAnsi="Century Gothic" w:cs="Arial"/>
        </w:rPr>
      </w:pPr>
      <w:r>
        <w:rPr>
          <w:rFonts w:ascii="Century Gothic" w:hAnsi="Century Gothic"/>
        </w:rPr>
        <w:t>A</w:t>
      </w:r>
      <w:r w:rsidRPr="00BD15F8">
        <w:rPr>
          <w:rFonts w:ascii="Century Gothic" w:hAnsi="Century Gothic"/>
        </w:rPr>
        <w:t xml:space="preserve"> maintenir en bon état de propreté, d'entretien, d'utilisation, de fonctionnement, et de sécurité tous les objets mobiliers, matériels et aménagements</w:t>
      </w:r>
      <w:r w:rsidR="007F3144">
        <w:rPr>
          <w:rFonts w:ascii="Century Gothic" w:hAnsi="Century Gothic"/>
        </w:rPr>
        <w:t>,</w:t>
      </w:r>
      <w:r w:rsidRPr="00BD15F8">
        <w:rPr>
          <w:rFonts w:ascii="Century Gothic" w:hAnsi="Century Gothic"/>
        </w:rPr>
        <w:t xml:space="preserve"> qui y sont compris. </w:t>
      </w:r>
    </w:p>
    <w:p w:rsidR="00792EEC" w:rsidRPr="00792EEC" w:rsidRDefault="004A2F2D" w:rsidP="00792EEC">
      <w:pPr>
        <w:pStyle w:val="Corpsdetexte"/>
        <w:spacing w:before="20" w:after="0"/>
        <w:ind w:left="720" w:right="119"/>
        <w:jc w:val="both"/>
        <w:rPr>
          <w:rFonts w:ascii="Arial" w:eastAsia="Arial" w:hAnsi="Arial" w:cs="Arial"/>
          <w:highlight w:val="yellow"/>
        </w:rPr>
      </w:pPr>
      <w:r w:rsidRPr="00BD15F8">
        <w:rPr>
          <w:rFonts w:ascii="Century Gothic" w:hAnsi="Century Gothic"/>
        </w:rPr>
        <w:t>Elle sera tenue de remplacer à l'identique, tout élément, dont la détérioration de son fait ou du fait de personnes, des utilisateurs ou de son service, dépasserait l'usure normale éventuellement appréciée suivant les usages en la matière.</w:t>
      </w:r>
      <w:r w:rsidR="00792EEC" w:rsidRPr="00792EEC">
        <w:rPr>
          <w:rFonts w:ascii="Arial" w:hAnsi="Arial"/>
          <w:highlight w:val="yellow"/>
        </w:rPr>
        <w:t xml:space="preserve"> </w:t>
      </w:r>
    </w:p>
    <w:p w:rsidR="004A2F2D" w:rsidRPr="00667CA9" w:rsidRDefault="004A2F2D" w:rsidP="00A6616C">
      <w:pPr>
        <w:pStyle w:val="Corpsdetexte"/>
        <w:numPr>
          <w:ilvl w:val="0"/>
          <w:numId w:val="34"/>
        </w:numPr>
        <w:spacing w:before="20" w:after="0"/>
        <w:ind w:left="714" w:hanging="357"/>
        <w:jc w:val="both"/>
        <w:rPr>
          <w:rFonts w:ascii="Century Gothic" w:eastAsia="Arial" w:hAnsi="Century Gothic" w:cs="Arial"/>
        </w:rPr>
      </w:pPr>
      <w:r>
        <w:rPr>
          <w:rFonts w:ascii="Century Gothic" w:hAnsi="Century Gothic"/>
        </w:rPr>
        <w:t>A</w:t>
      </w:r>
      <w:r w:rsidR="007F3144">
        <w:rPr>
          <w:rFonts w:ascii="Century Gothic" w:hAnsi="Century Gothic"/>
        </w:rPr>
        <w:t xml:space="preserve"> ne pas </w:t>
      </w:r>
      <w:r w:rsidR="00792EEC">
        <w:rPr>
          <w:rFonts w:ascii="Century Gothic" w:hAnsi="Century Gothic"/>
        </w:rPr>
        <w:t xml:space="preserve">prêter, ni </w:t>
      </w:r>
      <w:r w:rsidR="007F3144">
        <w:rPr>
          <w:rFonts w:ascii="Century Gothic" w:hAnsi="Century Gothic"/>
        </w:rPr>
        <w:t>sous-</w:t>
      </w:r>
      <w:r w:rsidRPr="00BD15F8">
        <w:rPr>
          <w:rFonts w:ascii="Century Gothic" w:hAnsi="Century Gothic"/>
        </w:rPr>
        <w:t xml:space="preserve">louer </w:t>
      </w:r>
      <w:r w:rsidR="00792EEC">
        <w:rPr>
          <w:rFonts w:ascii="Century Gothic" w:hAnsi="Century Gothic"/>
        </w:rPr>
        <w:t xml:space="preserve">les locaux mis à disposition, </w:t>
      </w:r>
      <w:r w:rsidRPr="00BD15F8">
        <w:rPr>
          <w:rFonts w:ascii="Century Gothic" w:hAnsi="Century Gothic"/>
        </w:rPr>
        <w:t>ni céder les droits</w:t>
      </w:r>
      <w:r>
        <w:rPr>
          <w:rFonts w:ascii="Century Gothic" w:hAnsi="Century Gothic"/>
        </w:rPr>
        <w:t>,</w:t>
      </w:r>
      <w:r w:rsidRPr="00BD15F8">
        <w:rPr>
          <w:rFonts w:ascii="Century Gothic" w:hAnsi="Century Gothic"/>
        </w:rPr>
        <w:t xml:space="preserve"> découlant de la présente convention. </w:t>
      </w:r>
    </w:p>
    <w:p w:rsidR="00667CA9" w:rsidRPr="00667CA9" w:rsidRDefault="00667CA9" w:rsidP="00667CA9">
      <w:pPr>
        <w:pStyle w:val="Corpsdetexte"/>
        <w:spacing w:before="120" w:after="0"/>
        <w:ind w:right="119"/>
        <w:jc w:val="both"/>
        <w:rPr>
          <w:rFonts w:ascii="Century Gothic" w:eastAsia="Arial" w:hAnsi="Century Gothic" w:cs="Arial"/>
        </w:rPr>
      </w:pPr>
      <w:r w:rsidRPr="00667CA9">
        <w:rPr>
          <w:rFonts w:ascii="Century Gothic" w:hAnsi="Century Gothic"/>
        </w:rPr>
        <w:t>De même, l’Occupant prend en charge l’entretien et le nettoyage courant des locaux, dans les</w:t>
      </w:r>
      <w:r w:rsidRPr="00667CA9">
        <w:rPr>
          <w:rFonts w:ascii="Century Gothic" w:hAnsi="Century Gothic"/>
          <w:spacing w:val="-3"/>
        </w:rPr>
        <w:t xml:space="preserve"> </w:t>
      </w:r>
      <w:r w:rsidRPr="00667CA9">
        <w:rPr>
          <w:rFonts w:ascii="Century Gothic" w:hAnsi="Century Gothic"/>
        </w:rPr>
        <w:t>conditions fixées</w:t>
      </w:r>
      <w:r w:rsidRPr="00667CA9">
        <w:rPr>
          <w:rFonts w:ascii="Century Gothic" w:hAnsi="Century Gothic"/>
          <w:spacing w:val="-3"/>
        </w:rPr>
        <w:t xml:space="preserve"> </w:t>
      </w:r>
      <w:r w:rsidRPr="00667CA9">
        <w:rPr>
          <w:rFonts w:ascii="Century Gothic" w:hAnsi="Century Gothic"/>
        </w:rPr>
        <w:t>à</w:t>
      </w:r>
      <w:r w:rsidRPr="00667CA9">
        <w:rPr>
          <w:rFonts w:ascii="Century Gothic" w:hAnsi="Century Gothic"/>
          <w:spacing w:val="-1"/>
        </w:rPr>
        <w:t xml:space="preserve"> </w:t>
      </w:r>
      <w:r w:rsidRPr="00667CA9">
        <w:rPr>
          <w:rFonts w:ascii="Century Gothic" w:hAnsi="Century Gothic"/>
        </w:rPr>
        <w:t>l'article</w:t>
      </w:r>
      <w:r w:rsidRPr="00667CA9">
        <w:rPr>
          <w:rFonts w:ascii="Century Gothic" w:hAnsi="Century Gothic"/>
          <w:spacing w:val="-1"/>
        </w:rPr>
        <w:t xml:space="preserve"> </w:t>
      </w:r>
      <w:r w:rsidRPr="00667CA9">
        <w:rPr>
          <w:rFonts w:ascii="Century Gothic" w:hAnsi="Century Gothic"/>
        </w:rPr>
        <w:t>10</w:t>
      </w:r>
      <w:r w:rsidRPr="00667CA9">
        <w:rPr>
          <w:rFonts w:ascii="Century Gothic" w:hAnsi="Century Gothic"/>
          <w:spacing w:val="-1"/>
        </w:rPr>
        <w:t xml:space="preserve"> </w:t>
      </w:r>
      <w:r w:rsidRPr="00667CA9">
        <w:rPr>
          <w:rFonts w:ascii="Century Gothic" w:hAnsi="Century Gothic"/>
        </w:rPr>
        <w:t>de</w:t>
      </w:r>
      <w:r w:rsidRPr="00667CA9">
        <w:rPr>
          <w:rFonts w:ascii="Century Gothic" w:hAnsi="Century Gothic"/>
          <w:spacing w:val="-1"/>
        </w:rPr>
        <w:t xml:space="preserve"> </w:t>
      </w:r>
      <w:r w:rsidRPr="00667CA9">
        <w:rPr>
          <w:rFonts w:ascii="Century Gothic" w:hAnsi="Century Gothic"/>
        </w:rPr>
        <w:t>cette</w:t>
      </w:r>
      <w:r w:rsidRPr="00667CA9">
        <w:rPr>
          <w:rFonts w:ascii="Century Gothic" w:hAnsi="Century Gothic"/>
          <w:spacing w:val="-1"/>
        </w:rPr>
        <w:t xml:space="preserve"> </w:t>
      </w:r>
      <w:r w:rsidRPr="00667CA9">
        <w:rPr>
          <w:rFonts w:ascii="Century Gothic" w:hAnsi="Century Gothic"/>
        </w:rPr>
        <w:t>convention.</w:t>
      </w:r>
    </w:p>
    <w:p w:rsidR="00ED7CA6" w:rsidRDefault="00ED7CA6" w:rsidP="00ED7CA6">
      <w:pPr>
        <w:spacing w:before="60" w:after="0"/>
        <w:ind w:right="-79"/>
        <w:jc w:val="both"/>
        <w:rPr>
          <w:rFonts w:ascii="Century Gothic" w:hAnsi="Century Gothic"/>
        </w:rPr>
      </w:pPr>
      <w:r w:rsidRPr="00ED7CA6">
        <w:rPr>
          <w:rFonts w:ascii="Century Gothic" w:hAnsi="Century Gothic"/>
        </w:rPr>
        <w:t xml:space="preserve">L’Association devra souffrir, sans indemnité, tous travaux d’amélioration, dont la réalisation devra permettre, dans la mesure du possible, la continuité du service assuré. Elle devra laisser le libre accès des locaux aux représentants de la Ville, chaque fois, que celle-ci en fera la demande. </w:t>
      </w:r>
    </w:p>
    <w:p w:rsidR="00D50A08" w:rsidRPr="009A0363" w:rsidRDefault="00D50A08" w:rsidP="00792EEC">
      <w:pPr>
        <w:pStyle w:val="Titre1"/>
        <w:numPr>
          <w:ilvl w:val="0"/>
          <w:numId w:val="0"/>
        </w:numPr>
        <w:spacing w:before="360" w:after="0"/>
        <w:ind w:left="431" w:hanging="431"/>
        <w:rPr>
          <w:rFonts w:ascii="Century Gothic" w:eastAsia="Arial" w:hAnsi="Century Gothic" w:cstheme="minorHAnsi"/>
        </w:rPr>
      </w:pPr>
      <w:r w:rsidRPr="009A0363">
        <w:rPr>
          <w:rFonts w:ascii="Century Gothic" w:hAnsi="Century Gothic" w:cstheme="minorHAnsi"/>
        </w:rPr>
        <w:t>ARTICLE</w:t>
      </w:r>
      <w:r w:rsidRPr="009A0363">
        <w:rPr>
          <w:rFonts w:ascii="Century Gothic" w:hAnsi="Century Gothic" w:cstheme="minorHAnsi"/>
          <w:spacing w:val="-1"/>
        </w:rPr>
        <w:t xml:space="preserve"> </w:t>
      </w:r>
      <w:r w:rsidR="004A2F2D">
        <w:rPr>
          <w:rFonts w:ascii="Century Gothic" w:hAnsi="Century Gothic" w:cstheme="minorHAnsi"/>
        </w:rPr>
        <w:t>7</w:t>
      </w:r>
      <w:r w:rsidRPr="009A0363">
        <w:rPr>
          <w:rFonts w:ascii="Century Gothic" w:hAnsi="Century Gothic" w:cstheme="minorHAnsi"/>
          <w:spacing w:val="-1"/>
          <w:u w:val="none"/>
        </w:rPr>
        <w:t xml:space="preserve"> </w:t>
      </w:r>
      <w:r w:rsidRPr="009A0363">
        <w:rPr>
          <w:rFonts w:ascii="Century Gothic" w:hAnsi="Century Gothic" w:cstheme="minorHAnsi"/>
          <w:u w:val="none"/>
        </w:rPr>
        <w:t>: OBLIGATIONS</w:t>
      </w:r>
      <w:r w:rsidRPr="009A0363">
        <w:rPr>
          <w:rFonts w:ascii="Century Gothic" w:hAnsi="Century Gothic" w:cstheme="minorHAnsi"/>
          <w:spacing w:val="-3"/>
          <w:u w:val="none"/>
        </w:rPr>
        <w:t xml:space="preserve"> </w:t>
      </w:r>
      <w:r w:rsidRPr="009A0363">
        <w:rPr>
          <w:rFonts w:ascii="Century Gothic" w:hAnsi="Century Gothic" w:cstheme="minorHAnsi"/>
          <w:u w:val="none"/>
        </w:rPr>
        <w:t>DE LA VILLE</w:t>
      </w:r>
    </w:p>
    <w:p w:rsidR="00D50A08" w:rsidRPr="009A0363" w:rsidRDefault="00D50A08" w:rsidP="00524C79">
      <w:pPr>
        <w:pStyle w:val="Corpsdetexte"/>
        <w:spacing w:before="60" w:after="0"/>
        <w:ind w:right="113"/>
        <w:jc w:val="both"/>
        <w:rPr>
          <w:rFonts w:ascii="Century Gothic" w:eastAsia="Arial" w:hAnsi="Century Gothic" w:cstheme="minorHAnsi"/>
        </w:rPr>
      </w:pPr>
      <w:r w:rsidRPr="009A0363">
        <w:rPr>
          <w:rFonts w:ascii="Century Gothic" w:hAnsi="Century Gothic" w:cstheme="minorHAnsi"/>
        </w:rPr>
        <w:t xml:space="preserve">La Ville s’engage à délivrer à l’Association les locaux en bon état d'usage et de réparations et les équipements en bon état de fonctionnement, dans les conditions fixées à l’article </w:t>
      </w:r>
      <w:r w:rsidR="00524C79">
        <w:rPr>
          <w:rFonts w:ascii="Century Gothic" w:hAnsi="Century Gothic" w:cstheme="minorHAnsi"/>
        </w:rPr>
        <w:t>8</w:t>
      </w:r>
      <w:r w:rsidRPr="009A0363">
        <w:rPr>
          <w:rFonts w:ascii="Century Gothic" w:hAnsi="Century Gothic" w:cstheme="minorHAnsi"/>
        </w:rPr>
        <w:t xml:space="preserve"> de la présente convention.</w:t>
      </w:r>
    </w:p>
    <w:p w:rsidR="00D50A08" w:rsidRDefault="00D50A08" w:rsidP="00ED7CA6">
      <w:pPr>
        <w:pStyle w:val="Corpsdetexte"/>
        <w:spacing w:before="60" w:after="0"/>
        <w:ind w:right="113"/>
        <w:jc w:val="both"/>
        <w:rPr>
          <w:rFonts w:ascii="Century Gothic" w:hAnsi="Century Gothic" w:cstheme="minorHAnsi"/>
        </w:rPr>
      </w:pPr>
      <w:r w:rsidRPr="009A0363">
        <w:rPr>
          <w:rFonts w:ascii="Century Gothic" w:hAnsi="Century Gothic" w:cstheme="minorHAnsi"/>
        </w:rPr>
        <w:t>La Ville assurera à l’</w:t>
      </w:r>
      <w:r w:rsidR="00D70A8D" w:rsidRPr="009A0363">
        <w:rPr>
          <w:rFonts w:ascii="Century Gothic" w:hAnsi="Century Gothic" w:cstheme="minorHAnsi"/>
        </w:rPr>
        <w:t>Association</w:t>
      </w:r>
      <w:r w:rsidRPr="009A0363">
        <w:rPr>
          <w:rFonts w:ascii="Century Gothic" w:hAnsi="Century Gothic" w:cstheme="minorHAnsi"/>
        </w:rPr>
        <w:t xml:space="preserve"> une jouissance paisible des lieux penda</w:t>
      </w:r>
      <w:r w:rsidR="00D70A8D" w:rsidRPr="009A0363">
        <w:rPr>
          <w:rFonts w:ascii="Century Gothic" w:hAnsi="Century Gothic" w:cstheme="minorHAnsi"/>
        </w:rPr>
        <w:t>nt la durée de la convention, la</w:t>
      </w:r>
      <w:r w:rsidRPr="009A0363">
        <w:rPr>
          <w:rFonts w:ascii="Century Gothic" w:hAnsi="Century Gothic" w:cstheme="minorHAnsi"/>
        </w:rPr>
        <w:t xml:space="preserve"> garantira contre les vices et défauts</w:t>
      </w:r>
      <w:r w:rsidR="00524C79">
        <w:rPr>
          <w:rFonts w:ascii="Century Gothic" w:hAnsi="Century Gothic" w:cstheme="minorHAnsi"/>
        </w:rPr>
        <w:t>,</w:t>
      </w:r>
      <w:r w:rsidRPr="009A0363">
        <w:rPr>
          <w:rFonts w:ascii="Century Gothic" w:hAnsi="Century Gothic" w:cstheme="minorHAnsi"/>
        </w:rPr>
        <w:t xml:space="preserve"> qui en empêcheraient l'usage, même s</w:t>
      </w:r>
      <w:r w:rsidR="00D70A8D" w:rsidRPr="009A0363">
        <w:rPr>
          <w:rFonts w:ascii="Century Gothic" w:hAnsi="Century Gothic" w:cstheme="minorHAnsi"/>
        </w:rPr>
        <w:t>i elle</w:t>
      </w:r>
      <w:r w:rsidRPr="009A0363">
        <w:rPr>
          <w:rFonts w:ascii="Century Gothic" w:hAnsi="Century Gothic" w:cstheme="minorHAnsi"/>
        </w:rPr>
        <w:t xml:space="preserve"> n'en n'avait</w:t>
      </w:r>
      <w:r w:rsidRPr="009A0363">
        <w:rPr>
          <w:rFonts w:ascii="Century Gothic" w:hAnsi="Century Gothic" w:cstheme="minorHAnsi"/>
          <w:spacing w:val="55"/>
        </w:rPr>
        <w:t xml:space="preserve"> </w:t>
      </w:r>
      <w:r w:rsidRPr="009A0363">
        <w:rPr>
          <w:rFonts w:ascii="Century Gothic" w:hAnsi="Century Gothic" w:cstheme="minorHAnsi"/>
        </w:rPr>
        <w:t>pas connaissance lors de la conclusion de la convention, et maintiendra le local en état de servir à l’usage</w:t>
      </w:r>
      <w:r w:rsidR="00524C79">
        <w:rPr>
          <w:rFonts w:ascii="Century Gothic" w:hAnsi="Century Gothic" w:cstheme="minorHAnsi"/>
        </w:rPr>
        <w:t xml:space="preserve"> </w:t>
      </w:r>
      <w:proofErr w:type="gramStart"/>
      <w:r w:rsidRPr="009A0363">
        <w:rPr>
          <w:rFonts w:ascii="Century Gothic" w:hAnsi="Century Gothic" w:cstheme="minorHAnsi"/>
        </w:rPr>
        <w:t>prév</w:t>
      </w:r>
      <w:r w:rsidR="00524C79">
        <w:rPr>
          <w:rFonts w:ascii="Century Gothic" w:hAnsi="Century Gothic" w:cstheme="minorHAnsi"/>
        </w:rPr>
        <w:t xml:space="preserve">u </w:t>
      </w:r>
      <w:r w:rsidRPr="009A0363">
        <w:rPr>
          <w:rFonts w:ascii="Century Gothic" w:hAnsi="Century Gothic" w:cstheme="minorHAnsi"/>
          <w:spacing w:val="-52"/>
        </w:rPr>
        <w:t xml:space="preserve"> </w:t>
      </w:r>
      <w:r w:rsidR="00524C79">
        <w:rPr>
          <w:rFonts w:ascii="Century Gothic" w:hAnsi="Century Gothic" w:cstheme="minorHAnsi"/>
        </w:rPr>
        <w:t>par</w:t>
      </w:r>
      <w:proofErr w:type="gramEnd"/>
      <w:r w:rsidR="00524C79">
        <w:rPr>
          <w:rFonts w:ascii="Century Gothic" w:hAnsi="Century Gothic" w:cstheme="minorHAnsi"/>
        </w:rPr>
        <w:t xml:space="preserve"> </w:t>
      </w:r>
      <w:r w:rsidRPr="009A0363">
        <w:rPr>
          <w:rFonts w:ascii="Century Gothic" w:hAnsi="Century Gothic" w:cstheme="minorHAnsi"/>
        </w:rPr>
        <w:t>le contrat, en effectuant les réparations autres que</w:t>
      </w:r>
      <w:r w:rsidRPr="009A0363">
        <w:rPr>
          <w:rFonts w:ascii="Century Gothic" w:hAnsi="Century Gothic" w:cstheme="minorHAnsi"/>
          <w:spacing w:val="-1"/>
        </w:rPr>
        <w:t xml:space="preserve"> </w:t>
      </w:r>
      <w:r w:rsidRPr="009A0363">
        <w:rPr>
          <w:rFonts w:ascii="Century Gothic" w:hAnsi="Century Gothic" w:cstheme="minorHAnsi"/>
        </w:rPr>
        <w:t>locatives.</w:t>
      </w:r>
    </w:p>
    <w:p w:rsidR="00D50A08" w:rsidRPr="009A0363" w:rsidRDefault="00D50A08" w:rsidP="00D50A08">
      <w:pPr>
        <w:pStyle w:val="Titre1"/>
        <w:numPr>
          <w:ilvl w:val="0"/>
          <w:numId w:val="0"/>
        </w:numPr>
        <w:spacing w:before="360" w:after="0"/>
        <w:ind w:left="431" w:hanging="431"/>
        <w:rPr>
          <w:rFonts w:ascii="Century Gothic" w:eastAsia="Arial" w:hAnsi="Century Gothic" w:cstheme="minorHAnsi"/>
        </w:rPr>
      </w:pPr>
      <w:r w:rsidRPr="009A0363">
        <w:rPr>
          <w:rFonts w:ascii="Century Gothic" w:hAnsi="Century Gothic" w:cstheme="minorHAnsi"/>
        </w:rPr>
        <w:t>ARTICLE</w:t>
      </w:r>
      <w:r w:rsidRPr="009A0363">
        <w:rPr>
          <w:rFonts w:ascii="Century Gothic" w:hAnsi="Century Gothic" w:cstheme="minorHAnsi"/>
          <w:spacing w:val="-1"/>
        </w:rPr>
        <w:t xml:space="preserve"> </w:t>
      </w:r>
      <w:r w:rsidR="004A2F2D">
        <w:rPr>
          <w:rFonts w:ascii="Century Gothic" w:hAnsi="Century Gothic" w:cstheme="minorHAnsi"/>
        </w:rPr>
        <w:t>8</w:t>
      </w:r>
      <w:r w:rsidRPr="009A0363">
        <w:rPr>
          <w:rFonts w:ascii="Century Gothic" w:hAnsi="Century Gothic" w:cstheme="minorHAnsi"/>
          <w:spacing w:val="-1"/>
          <w:u w:val="none"/>
        </w:rPr>
        <w:t xml:space="preserve"> </w:t>
      </w:r>
      <w:r w:rsidRPr="009A0363">
        <w:rPr>
          <w:rFonts w:ascii="Century Gothic" w:hAnsi="Century Gothic" w:cstheme="minorHAnsi"/>
          <w:u w:val="none"/>
        </w:rPr>
        <w:t>:</w:t>
      </w:r>
      <w:r w:rsidRPr="009A0363">
        <w:rPr>
          <w:rFonts w:ascii="Century Gothic" w:hAnsi="Century Gothic" w:cstheme="minorHAnsi"/>
          <w:spacing w:val="-1"/>
          <w:u w:val="none"/>
        </w:rPr>
        <w:t xml:space="preserve"> </w:t>
      </w:r>
      <w:r w:rsidRPr="009A0363">
        <w:rPr>
          <w:rFonts w:ascii="Century Gothic" w:hAnsi="Century Gothic" w:cstheme="minorHAnsi"/>
          <w:u w:val="none"/>
        </w:rPr>
        <w:t>TRAVAUX ET</w:t>
      </w:r>
      <w:r w:rsidRPr="009A0363">
        <w:rPr>
          <w:rFonts w:ascii="Century Gothic" w:hAnsi="Century Gothic" w:cstheme="minorHAnsi"/>
          <w:spacing w:val="-3"/>
          <w:u w:val="none"/>
        </w:rPr>
        <w:t xml:space="preserve"> </w:t>
      </w:r>
      <w:r w:rsidRPr="009A0363">
        <w:rPr>
          <w:rFonts w:ascii="Century Gothic" w:hAnsi="Century Gothic" w:cstheme="minorHAnsi"/>
          <w:u w:val="none"/>
        </w:rPr>
        <w:t>REPARATIONS LOCATIVES</w:t>
      </w:r>
    </w:p>
    <w:p w:rsidR="00D70A8D" w:rsidRPr="009A0363" w:rsidRDefault="00D50A08" w:rsidP="00524C79">
      <w:pPr>
        <w:pStyle w:val="Corpsdetexte"/>
        <w:spacing w:before="60" w:after="0"/>
        <w:ind w:right="113"/>
        <w:jc w:val="both"/>
        <w:rPr>
          <w:rFonts w:ascii="Century Gothic" w:hAnsi="Century Gothic" w:cstheme="minorHAnsi"/>
        </w:rPr>
      </w:pPr>
      <w:r w:rsidRPr="009A0363">
        <w:rPr>
          <w:rFonts w:ascii="Century Gothic" w:hAnsi="Century Gothic" w:cstheme="minorHAnsi"/>
        </w:rPr>
        <w:t>L’Association est tenue d’adresser à la Ville une demande préalable pour tous travaux</w:t>
      </w:r>
      <w:r w:rsidR="000E6115">
        <w:rPr>
          <w:rFonts w:ascii="Century Gothic" w:hAnsi="Century Gothic" w:cstheme="minorHAnsi"/>
        </w:rPr>
        <w:t xml:space="preserve"> </w:t>
      </w:r>
      <w:proofErr w:type="gramStart"/>
      <w:r w:rsidR="000E6115">
        <w:rPr>
          <w:rFonts w:ascii="Century Gothic" w:hAnsi="Century Gothic" w:cstheme="minorHAnsi"/>
        </w:rPr>
        <w:t>d’</w:t>
      </w:r>
      <w:r w:rsidRPr="009A0363">
        <w:rPr>
          <w:rFonts w:ascii="Century Gothic" w:hAnsi="Century Gothic" w:cstheme="minorHAnsi"/>
        </w:rPr>
        <w:t>aménagements</w:t>
      </w:r>
      <w:r w:rsidR="000E6115">
        <w:rPr>
          <w:rFonts w:ascii="Century Gothic" w:hAnsi="Century Gothic" w:cstheme="minorHAnsi"/>
        </w:rPr>
        <w:t xml:space="preserve"> </w:t>
      </w:r>
      <w:r w:rsidRPr="009A0363">
        <w:rPr>
          <w:rFonts w:ascii="Century Gothic" w:hAnsi="Century Gothic" w:cstheme="minorHAnsi"/>
          <w:spacing w:val="-52"/>
        </w:rPr>
        <w:t xml:space="preserve"> </w:t>
      </w:r>
      <w:r w:rsidRPr="009A0363">
        <w:rPr>
          <w:rFonts w:ascii="Century Gothic" w:hAnsi="Century Gothic" w:cstheme="minorHAnsi"/>
        </w:rPr>
        <w:t>intérieurs</w:t>
      </w:r>
      <w:proofErr w:type="gramEnd"/>
      <w:r w:rsidR="000E6115">
        <w:rPr>
          <w:rFonts w:ascii="Century Gothic" w:hAnsi="Century Gothic" w:cstheme="minorHAnsi"/>
        </w:rPr>
        <w:t xml:space="preserve">, </w:t>
      </w:r>
      <w:r w:rsidRPr="009A0363">
        <w:rPr>
          <w:rFonts w:ascii="Century Gothic" w:hAnsi="Century Gothic" w:cstheme="minorHAnsi"/>
        </w:rPr>
        <w:t>qu’</w:t>
      </w:r>
      <w:r w:rsidR="00D70A8D" w:rsidRPr="009A0363">
        <w:rPr>
          <w:rFonts w:ascii="Century Gothic" w:hAnsi="Century Gothic" w:cstheme="minorHAnsi"/>
        </w:rPr>
        <w:t>elle</w:t>
      </w:r>
      <w:r w:rsidRPr="009A0363">
        <w:rPr>
          <w:rFonts w:ascii="Century Gothic" w:hAnsi="Century Gothic" w:cstheme="minorHAnsi"/>
        </w:rPr>
        <w:t xml:space="preserve"> envisage ou prévoit de faire dans </w:t>
      </w:r>
      <w:r w:rsidR="00D70A8D" w:rsidRPr="009A0363">
        <w:rPr>
          <w:rFonts w:ascii="Century Gothic" w:hAnsi="Century Gothic" w:cstheme="minorHAnsi"/>
        </w:rPr>
        <w:t>les locaux</w:t>
      </w:r>
      <w:r w:rsidRPr="009A0363">
        <w:rPr>
          <w:rFonts w:ascii="Century Gothic" w:hAnsi="Century Gothic" w:cstheme="minorHAnsi"/>
        </w:rPr>
        <w:t xml:space="preserve">. </w:t>
      </w:r>
    </w:p>
    <w:p w:rsidR="00D50A08" w:rsidRPr="009A0363" w:rsidRDefault="00D50A08" w:rsidP="000E6115">
      <w:pPr>
        <w:pStyle w:val="Corpsdetexte"/>
        <w:spacing w:after="0"/>
        <w:ind w:right="113"/>
        <w:jc w:val="both"/>
        <w:rPr>
          <w:rFonts w:ascii="Century Gothic" w:eastAsia="Arial" w:hAnsi="Century Gothic" w:cstheme="minorHAnsi"/>
          <w:color w:val="FF9200"/>
        </w:rPr>
      </w:pPr>
      <w:r w:rsidRPr="009A0363">
        <w:rPr>
          <w:rFonts w:ascii="Century Gothic" w:hAnsi="Century Gothic" w:cstheme="minorHAnsi"/>
        </w:rPr>
        <w:t>Aucun aménagement ne pourra être effectué</w:t>
      </w:r>
      <w:r w:rsidR="00D70A8D" w:rsidRPr="009A0363">
        <w:rPr>
          <w:rFonts w:ascii="Century Gothic" w:hAnsi="Century Gothic" w:cstheme="minorHAnsi"/>
        </w:rPr>
        <w:t>,</w:t>
      </w:r>
      <w:r w:rsidRPr="009A0363">
        <w:rPr>
          <w:rFonts w:ascii="Century Gothic" w:hAnsi="Century Gothic" w:cstheme="minorHAnsi"/>
        </w:rPr>
        <w:t xml:space="preserve"> sans</w:t>
      </w:r>
      <w:r w:rsidR="00D70A8D" w:rsidRPr="009A0363">
        <w:rPr>
          <w:rFonts w:ascii="Century Gothic" w:hAnsi="Century Gothic" w:cstheme="minorHAnsi"/>
        </w:rPr>
        <w:t xml:space="preserve"> </w:t>
      </w:r>
      <w:r w:rsidRPr="009A0363">
        <w:rPr>
          <w:rFonts w:ascii="Century Gothic" w:hAnsi="Century Gothic" w:cstheme="minorHAnsi"/>
          <w:spacing w:val="-52"/>
        </w:rPr>
        <w:t xml:space="preserve"> </w:t>
      </w:r>
      <w:r w:rsidRPr="009A0363">
        <w:rPr>
          <w:rFonts w:ascii="Century Gothic" w:hAnsi="Century Gothic" w:cstheme="minorHAnsi"/>
        </w:rPr>
        <w:t>l’accord exprès préalable</w:t>
      </w:r>
      <w:r w:rsidR="00D70A8D" w:rsidRPr="009A0363">
        <w:rPr>
          <w:rFonts w:ascii="Century Gothic" w:hAnsi="Century Gothic" w:cstheme="minorHAnsi"/>
        </w:rPr>
        <w:t xml:space="preserve"> écrit </w:t>
      </w:r>
      <w:r w:rsidRPr="009A0363">
        <w:rPr>
          <w:rFonts w:ascii="Century Gothic" w:hAnsi="Century Gothic" w:cstheme="minorHAnsi"/>
        </w:rPr>
        <w:t>de la Ville. En conséquence, l’éventuelle absence de réponse de la Ville à la</w:t>
      </w:r>
      <w:r w:rsidRPr="009A0363">
        <w:rPr>
          <w:rFonts w:ascii="Century Gothic" w:hAnsi="Century Gothic" w:cstheme="minorHAnsi"/>
          <w:spacing w:val="-3"/>
        </w:rPr>
        <w:t xml:space="preserve"> </w:t>
      </w:r>
      <w:r w:rsidRPr="009A0363">
        <w:rPr>
          <w:rFonts w:ascii="Century Gothic" w:hAnsi="Century Gothic" w:cstheme="minorHAnsi"/>
        </w:rPr>
        <w:t>demande sous un délai d’un mois</w:t>
      </w:r>
      <w:r w:rsidR="00D70A8D" w:rsidRPr="009A0363">
        <w:rPr>
          <w:rFonts w:ascii="Century Gothic" w:hAnsi="Century Gothic" w:cstheme="minorHAnsi"/>
        </w:rPr>
        <w:t>,</w:t>
      </w:r>
      <w:r w:rsidRPr="009A0363">
        <w:rPr>
          <w:rFonts w:ascii="Century Gothic" w:hAnsi="Century Gothic" w:cstheme="minorHAnsi"/>
          <w:spacing w:val="-1"/>
        </w:rPr>
        <w:t xml:space="preserve"> </w:t>
      </w:r>
      <w:r w:rsidRPr="009A0363">
        <w:rPr>
          <w:rFonts w:ascii="Century Gothic" w:hAnsi="Century Gothic" w:cstheme="minorHAnsi"/>
        </w:rPr>
        <w:t>équivaudra à</w:t>
      </w:r>
      <w:r w:rsidRPr="009A0363">
        <w:rPr>
          <w:rFonts w:ascii="Century Gothic" w:hAnsi="Century Gothic" w:cstheme="minorHAnsi"/>
          <w:spacing w:val="-1"/>
        </w:rPr>
        <w:t xml:space="preserve"> </w:t>
      </w:r>
      <w:r w:rsidRPr="009A0363">
        <w:rPr>
          <w:rFonts w:ascii="Century Gothic" w:hAnsi="Century Gothic" w:cstheme="minorHAnsi"/>
        </w:rPr>
        <w:t>un refus d’autoriser lesdits aménagements</w:t>
      </w:r>
      <w:r w:rsidRPr="009A0363">
        <w:rPr>
          <w:rFonts w:ascii="Century Gothic" w:hAnsi="Century Gothic" w:cstheme="minorHAnsi"/>
          <w:spacing w:val="-1"/>
        </w:rPr>
        <w:t xml:space="preserve"> </w:t>
      </w:r>
      <w:r w:rsidRPr="009A0363">
        <w:rPr>
          <w:rFonts w:ascii="Century Gothic" w:hAnsi="Century Gothic" w:cstheme="minorHAnsi"/>
        </w:rPr>
        <w:t xml:space="preserve">ou travaux. </w:t>
      </w:r>
    </w:p>
    <w:p w:rsidR="00D50A08" w:rsidRPr="009A0363" w:rsidRDefault="00D50A08" w:rsidP="000E6115">
      <w:pPr>
        <w:pStyle w:val="Corpsdetexte"/>
        <w:spacing w:after="0"/>
        <w:ind w:right="119"/>
        <w:jc w:val="both"/>
        <w:rPr>
          <w:rFonts w:ascii="Century Gothic" w:eastAsia="Arial" w:hAnsi="Century Gothic" w:cs="Arial"/>
        </w:rPr>
      </w:pPr>
      <w:r w:rsidRPr="009A0363">
        <w:rPr>
          <w:rFonts w:ascii="Century Gothic" w:hAnsi="Century Gothic"/>
        </w:rPr>
        <w:t>En aucun cas, les aménagements ou travaux envisagés</w:t>
      </w:r>
      <w:r w:rsidR="009A0363" w:rsidRPr="009A0363">
        <w:rPr>
          <w:rFonts w:ascii="Century Gothic" w:hAnsi="Century Gothic"/>
        </w:rPr>
        <w:t>,</w:t>
      </w:r>
      <w:r w:rsidRPr="009A0363">
        <w:rPr>
          <w:rFonts w:ascii="Century Gothic" w:hAnsi="Century Gothic"/>
        </w:rPr>
        <w:t xml:space="preserve"> ne pourront avoir pour effet de modifier l’usage </w:t>
      </w:r>
      <w:r w:rsidR="009A0363" w:rsidRPr="009A0363">
        <w:rPr>
          <w:rFonts w:ascii="Century Gothic" w:hAnsi="Century Gothic"/>
        </w:rPr>
        <w:t>des locaux</w:t>
      </w:r>
      <w:r w:rsidRPr="009A0363">
        <w:rPr>
          <w:rFonts w:ascii="Century Gothic" w:hAnsi="Century Gothic"/>
        </w:rPr>
        <w:t>.</w:t>
      </w:r>
    </w:p>
    <w:p w:rsidR="000E6115" w:rsidRDefault="00D50A08" w:rsidP="009A0363">
      <w:pPr>
        <w:pStyle w:val="Corpsdetexte"/>
        <w:spacing w:before="60" w:after="0"/>
        <w:ind w:right="113"/>
        <w:jc w:val="both"/>
        <w:rPr>
          <w:rFonts w:ascii="Century Gothic" w:hAnsi="Century Gothic"/>
        </w:rPr>
      </w:pPr>
      <w:r w:rsidRPr="009A0363">
        <w:rPr>
          <w:rFonts w:ascii="Century Gothic" w:hAnsi="Century Gothic"/>
        </w:rPr>
        <w:t>A</w:t>
      </w:r>
      <w:r w:rsidRPr="009A0363">
        <w:rPr>
          <w:rFonts w:ascii="Century Gothic" w:hAnsi="Century Gothic"/>
          <w:spacing w:val="24"/>
        </w:rPr>
        <w:t xml:space="preserve"> </w:t>
      </w:r>
      <w:r w:rsidRPr="009A0363">
        <w:rPr>
          <w:rFonts w:ascii="Century Gothic" w:hAnsi="Century Gothic"/>
        </w:rPr>
        <w:t>la</w:t>
      </w:r>
      <w:r w:rsidRPr="009A0363">
        <w:rPr>
          <w:rFonts w:ascii="Century Gothic" w:hAnsi="Century Gothic"/>
          <w:spacing w:val="25"/>
        </w:rPr>
        <w:t xml:space="preserve"> </w:t>
      </w:r>
      <w:r w:rsidRPr="009A0363">
        <w:rPr>
          <w:rFonts w:ascii="Century Gothic" w:hAnsi="Century Gothic"/>
        </w:rPr>
        <w:t>fin</w:t>
      </w:r>
      <w:r w:rsidRPr="009A0363">
        <w:rPr>
          <w:rFonts w:ascii="Century Gothic" w:hAnsi="Century Gothic"/>
          <w:spacing w:val="26"/>
        </w:rPr>
        <w:t xml:space="preserve"> </w:t>
      </w:r>
      <w:r w:rsidRPr="009A0363">
        <w:rPr>
          <w:rFonts w:ascii="Century Gothic" w:hAnsi="Century Gothic"/>
        </w:rPr>
        <w:t>de</w:t>
      </w:r>
      <w:r w:rsidRPr="009A0363">
        <w:rPr>
          <w:rFonts w:ascii="Century Gothic" w:hAnsi="Century Gothic"/>
          <w:spacing w:val="25"/>
        </w:rPr>
        <w:t xml:space="preserve"> </w:t>
      </w:r>
      <w:r w:rsidRPr="009A0363">
        <w:rPr>
          <w:rFonts w:ascii="Century Gothic" w:hAnsi="Century Gothic"/>
        </w:rPr>
        <w:t>l’occupation,</w:t>
      </w:r>
      <w:r w:rsidRPr="009A0363">
        <w:rPr>
          <w:rFonts w:ascii="Century Gothic" w:hAnsi="Century Gothic"/>
          <w:spacing w:val="26"/>
        </w:rPr>
        <w:t xml:space="preserve"> </w:t>
      </w:r>
      <w:r w:rsidRPr="009A0363">
        <w:rPr>
          <w:rFonts w:ascii="Century Gothic" w:hAnsi="Century Gothic"/>
        </w:rPr>
        <w:t>la Ville</w:t>
      </w:r>
      <w:r w:rsidRPr="009A0363">
        <w:rPr>
          <w:rFonts w:ascii="Century Gothic" w:hAnsi="Century Gothic"/>
          <w:spacing w:val="24"/>
        </w:rPr>
        <w:t xml:space="preserve"> </w:t>
      </w:r>
      <w:r w:rsidRPr="009A0363">
        <w:rPr>
          <w:rFonts w:ascii="Century Gothic" w:hAnsi="Century Gothic"/>
        </w:rPr>
        <w:t>se</w:t>
      </w:r>
      <w:r w:rsidRPr="009A0363">
        <w:rPr>
          <w:rFonts w:ascii="Century Gothic" w:hAnsi="Century Gothic"/>
          <w:spacing w:val="25"/>
        </w:rPr>
        <w:t xml:space="preserve"> </w:t>
      </w:r>
      <w:r w:rsidRPr="009A0363">
        <w:rPr>
          <w:rFonts w:ascii="Century Gothic" w:hAnsi="Century Gothic"/>
        </w:rPr>
        <w:t>réserve</w:t>
      </w:r>
      <w:r w:rsidRPr="009A0363">
        <w:rPr>
          <w:rFonts w:ascii="Century Gothic" w:hAnsi="Century Gothic"/>
          <w:spacing w:val="25"/>
        </w:rPr>
        <w:t xml:space="preserve"> </w:t>
      </w:r>
      <w:r w:rsidRPr="009A0363">
        <w:rPr>
          <w:rFonts w:ascii="Century Gothic" w:hAnsi="Century Gothic"/>
        </w:rPr>
        <w:t>la</w:t>
      </w:r>
      <w:r w:rsidRPr="009A0363">
        <w:rPr>
          <w:rFonts w:ascii="Century Gothic" w:hAnsi="Century Gothic"/>
          <w:spacing w:val="25"/>
        </w:rPr>
        <w:t xml:space="preserve"> </w:t>
      </w:r>
      <w:r w:rsidRPr="009A0363">
        <w:rPr>
          <w:rFonts w:ascii="Century Gothic" w:hAnsi="Century Gothic"/>
        </w:rPr>
        <w:t>possibilité</w:t>
      </w:r>
      <w:r w:rsidRPr="009A0363">
        <w:rPr>
          <w:rFonts w:ascii="Century Gothic" w:hAnsi="Century Gothic"/>
          <w:spacing w:val="25"/>
        </w:rPr>
        <w:t xml:space="preserve"> </w:t>
      </w:r>
      <w:r w:rsidRPr="009A0363">
        <w:rPr>
          <w:rFonts w:ascii="Century Gothic" w:hAnsi="Century Gothic"/>
        </w:rPr>
        <w:t>d’exiger</w:t>
      </w:r>
      <w:r w:rsidRPr="009A0363">
        <w:rPr>
          <w:rFonts w:ascii="Century Gothic" w:hAnsi="Century Gothic"/>
          <w:spacing w:val="27"/>
        </w:rPr>
        <w:t xml:space="preserve"> </w:t>
      </w:r>
      <w:r w:rsidRPr="009A0363">
        <w:rPr>
          <w:rFonts w:ascii="Century Gothic" w:hAnsi="Century Gothic"/>
        </w:rPr>
        <w:t>la</w:t>
      </w:r>
      <w:r w:rsidRPr="009A0363">
        <w:rPr>
          <w:rFonts w:ascii="Century Gothic" w:hAnsi="Century Gothic"/>
          <w:spacing w:val="25"/>
        </w:rPr>
        <w:t xml:space="preserve"> </w:t>
      </w:r>
      <w:r w:rsidRPr="009A0363">
        <w:rPr>
          <w:rFonts w:ascii="Century Gothic" w:hAnsi="Century Gothic"/>
        </w:rPr>
        <w:t>remise</w:t>
      </w:r>
      <w:r w:rsidRPr="009A0363">
        <w:rPr>
          <w:rFonts w:ascii="Century Gothic" w:hAnsi="Century Gothic"/>
          <w:spacing w:val="24"/>
        </w:rPr>
        <w:t xml:space="preserve"> </w:t>
      </w:r>
      <w:r w:rsidRPr="009A0363">
        <w:rPr>
          <w:rFonts w:ascii="Century Gothic" w:hAnsi="Century Gothic"/>
        </w:rPr>
        <w:t>en</w:t>
      </w:r>
      <w:r w:rsidRPr="009A0363">
        <w:rPr>
          <w:rFonts w:ascii="Century Gothic" w:hAnsi="Century Gothic"/>
          <w:spacing w:val="26"/>
        </w:rPr>
        <w:t xml:space="preserve"> </w:t>
      </w:r>
      <w:r w:rsidRPr="009A0363">
        <w:rPr>
          <w:rFonts w:ascii="Century Gothic" w:hAnsi="Century Gothic"/>
        </w:rPr>
        <w:t>état</w:t>
      </w:r>
      <w:r w:rsidRPr="009A0363">
        <w:rPr>
          <w:rFonts w:ascii="Century Gothic" w:hAnsi="Century Gothic"/>
          <w:spacing w:val="26"/>
        </w:rPr>
        <w:t xml:space="preserve"> </w:t>
      </w:r>
      <w:r w:rsidRPr="009A0363">
        <w:rPr>
          <w:rFonts w:ascii="Century Gothic" w:hAnsi="Century Gothic"/>
        </w:rPr>
        <w:t>de</w:t>
      </w:r>
      <w:r w:rsidRPr="009A0363">
        <w:rPr>
          <w:rFonts w:ascii="Century Gothic" w:hAnsi="Century Gothic"/>
          <w:spacing w:val="25"/>
        </w:rPr>
        <w:t xml:space="preserve"> </w:t>
      </w:r>
      <w:r w:rsidRPr="009A0363">
        <w:rPr>
          <w:rFonts w:ascii="Century Gothic" w:hAnsi="Century Gothic"/>
        </w:rPr>
        <w:t>tout</w:t>
      </w:r>
      <w:r w:rsidR="00823B84">
        <w:rPr>
          <w:rFonts w:ascii="Century Gothic" w:hAnsi="Century Gothic"/>
        </w:rPr>
        <w:t xml:space="preserve"> </w:t>
      </w:r>
      <w:proofErr w:type="gramStart"/>
      <w:r w:rsidRPr="009A0363">
        <w:rPr>
          <w:rFonts w:ascii="Century Gothic" w:hAnsi="Century Gothic"/>
        </w:rPr>
        <w:t>ou</w:t>
      </w:r>
      <w:r w:rsidR="000E6115">
        <w:rPr>
          <w:rFonts w:ascii="Century Gothic" w:hAnsi="Century Gothic"/>
        </w:rPr>
        <w:t xml:space="preserve"> </w:t>
      </w:r>
      <w:r w:rsidRPr="009A0363">
        <w:rPr>
          <w:rFonts w:ascii="Century Gothic" w:hAnsi="Century Gothic"/>
          <w:spacing w:val="-52"/>
        </w:rPr>
        <w:t xml:space="preserve"> </w:t>
      </w:r>
      <w:r w:rsidRPr="009A0363">
        <w:rPr>
          <w:rFonts w:ascii="Century Gothic" w:hAnsi="Century Gothic"/>
        </w:rPr>
        <w:t>partie</w:t>
      </w:r>
      <w:proofErr w:type="gramEnd"/>
      <w:r w:rsidRPr="009A0363">
        <w:rPr>
          <w:rFonts w:ascii="Century Gothic" w:hAnsi="Century Gothic"/>
        </w:rPr>
        <w:t xml:space="preserve"> </w:t>
      </w:r>
      <w:r w:rsidR="009A0363" w:rsidRPr="009A0363">
        <w:rPr>
          <w:rFonts w:ascii="Century Gothic" w:hAnsi="Century Gothic"/>
        </w:rPr>
        <w:t>des locaux</w:t>
      </w:r>
      <w:r w:rsidRPr="009A0363">
        <w:rPr>
          <w:rFonts w:ascii="Century Gothic" w:hAnsi="Century Gothic"/>
        </w:rPr>
        <w:t>, conformément à son état au jour de l’entrée de l’</w:t>
      </w:r>
      <w:r w:rsidR="009A0363" w:rsidRPr="009A0363">
        <w:rPr>
          <w:rFonts w:ascii="Century Gothic" w:hAnsi="Century Gothic"/>
        </w:rPr>
        <w:t>Association</w:t>
      </w:r>
      <w:r w:rsidRPr="009A0363">
        <w:rPr>
          <w:rFonts w:ascii="Century Gothic" w:hAnsi="Century Gothic"/>
        </w:rPr>
        <w:t xml:space="preserve"> dans les lieux. </w:t>
      </w:r>
    </w:p>
    <w:p w:rsidR="00D50A08" w:rsidRPr="009A0363" w:rsidRDefault="00D50A08" w:rsidP="000E6115">
      <w:pPr>
        <w:pStyle w:val="Corpsdetexte"/>
        <w:spacing w:after="0"/>
        <w:ind w:right="113"/>
        <w:jc w:val="both"/>
        <w:rPr>
          <w:rFonts w:ascii="Century Gothic" w:eastAsia="Arial" w:hAnsi="Century Gothic" w:cs="Arial"/>
        </w:rPr>
      </w:pPr>
      <w:r w:rsidRPr="009A0363">
        <w:rPr>
          <w:rFonts w:ascii="Century Gothic" w:hAnsi="Century Gothic"/>
        </w:rPr>
        <w:t>A défaut, l’ensemble des aménagements et travaux réalisés par l’</w:t>
      </w:r>
      <w:r w:rsidR="009A0363" w:rsidRPr="009A0363">
        <w:rPr>
          <w:rFonts w:ascii="Century Gothic" w:hAnsi="Century Gothic"/>
        </w:rPr>
        <w:t xml:space="preserve">Association, </w:t>
      </w:r>
      <w:r w:rsidRPr="009A0363">
        <w:rPr>
          <w:rFonts w:ascii="Century Gothic" w:hAnsi="Century Gothic"/>
        </w:rPr>
        <w:t xml:space="preserve">deviendront pleine et entière propriété de la Ville lors de la remise </w:t>
      </w:r>
      <w:r w:rsidR="009A0363" w:rsidRPr="009A0363">
        <w:rPr>
          <w:rFonts w:ascii="Century Gothic" w:hAnsi="Century Gothic"/>
        </w:rPr>
        <w:t>des locaux</w:t>
      </w:r>
      <w:r w:rsidRPr="009A0363">
        <w:rPr>
          <w:rFonts w:ascii="Century Gothic" w:hAnsi="Century Gothic"/>
        </w:rPr>
        <w:t>.</w:t>
      </w:r>
      <w:r w:rsidR="000E6115">
        <w:rPr>
          <w:rFonts w:ascii="Century Gothic" w:hAnsi="Century Gothic"/>
        </w:rPr>
        <w:t xml:space="preserve"> </w:t>
      </w:r>
      <w:r w:rsidRPr="009A0363">
        <w:rPr>
          <w:rFonts w:ascii="Century Gothic" w:hAnsi="Century Gothic"/>
        </w:rPr>
        <w:t>La reprise des aménagements et travaux se fera gratuitement au profit de la Ville</w:t>
      </w:r>
      <w:r w:rsidR="009A0363" w:rsidRPr="009A0363">
        <w:rPr>
          <w:rFonts w:ascii="Century Gothic" w:hAnsi="Century Gothic"/>
        </w:rPr>
        <w:t>,</w:t>
      </w:r>
      <w:r w:rsidRPr="009A0363">
        <w:rPr>
          <w:rFonts w:ascii="Century Gothic" w:hAnsi="Century Gothic"/>
        </w:rPr>
        <w:t xml:space="preserve"> sans</w:t>
      </w:r>
      <w:r w:rsidRPr="009A0363">
        <w:rPr>
          <w:rFonts w:ascii="Century Gothic" w:hAnsi="Century Gothic"/>
          <w:spacing w:val="55"/>
        </w:rPr>
        <w:t xml:space="preserve"> </w:t>
      </w:r>
      <w:r w:rsidRPr="009A0363">
        <w:rPr>
          <w:rFonts w:ascii="Century Gothic" w:hAnsi="Century Gothic"/>
        </w:rPr>
        <w:t>que l’</w:t>
      </w:r>
      <w:r w:rsidR="009A0363" w:rsidRPr="009A0363">
        <w:rPr>
          <w:rFonts w:ascii="Century Gothic" w:hAnsi="Century Gothic"/>
        </w:rPr>
        <w:t>Association</w:t>
      </w:r>
      <w:r w:rsidRPr="009A0363">
        <w:rPr>
          <w:rFonts w:ascii="Century Gothic" w:hAnsi="Century Gothic"/>
        </w:rPr>
        <w:t xml:space="preserve"> ne puisse demander le remboursement des</w:t>
      </w:r>
      <w:r w:rsidRPr="009A0363">
        <w:rPr>
          <w:rFonts w:ascii="Century Gothic" w:hAnsi="Century Gothic"/>
          <w:spacing w:val="-1"/>
        </w:rPr>
        <w:t xml:space="preserve"> </w:t>
      </w:r>
      <w:r w:rsidRPr="009A0363">
        <w:rPr>
          <w:rFonts w:ascii="Century Gothic" w:hAnsi="Century Gothic"/>
        </w:rPr>
        <w:t>frais occasionnés.</w:t>
      </w:r>
    </w:p>
    <w:p w:rsidR="00D50A08" w:rsidRDefault="00D50A08" w:rsidP="000E6115">
      <w:pPr>
        <w:pStyle w:val="Corpsdetexte"/>
        <w:spacing w:before="60" w:after="0" w:line="242" w:lineRule="auto"/>
        <w:ind w:right="113"/>
        <w:jc w:val="both"/>
        <w:rPr>
          <w:rFonts w:ascii="Century Gothic" w:hAnsi="Century Gothic"/>
        </w:rPr>
      </w:pPr>
      <w:r w:rsidRPr="009A0363">
        <w:rPr>
          <w:rFonts w:ascii="Century Gothic" w:hAnsi="Century Gothic"/>
        </w:rPr>
        <w:t>En cas de remise en état exigée par la Ville, l’ensemble des frais seront à la charge exclusive de l’</w:t>
      </w:r>
      <w:r w:rsidR="009A0363" w:rsidRPr="009A0363">
        <w:rPr>
          <w:rFonts w:ascii="Century Gothic" w:hAnsi="Century Gothic"/>
        </w:rPr>
        <w:t>Association</w:t>
      </w:r>
      <w:r w:rsidRPr="009A0363">
        <w:rPr>
          <w:rFonts w:ascii="Century Gothic" w:hAnsi="Century Gothic"/>
        </w:rPr>
        <w:t>, que</w:t>
      </w:r>
      <w:r w:rsidRPr="009A0363">
        <w:rPr>
          <w:rFonts w:ascii="Century Gothic" w:hAnsi="Century Gothic"/>
          <w:spacing w:val="-1"/>
        </w:rPr>
        <w:t xml:space="preserve"> </w:t>
      </w:r>
      <w:r w:rsidRPr="009A0363">
        <w:rPr>
          <w:rFonts w:ascii="Century Gothic" w:hAnsi="Century Gothic"/>
        </w:rPr>
        <w:t>les aménagements</w:t>
      </w:r>
      <w:r w:rsidRPr="009A0363">
        <w:rPr>
          <w:rFonts w:ascii="Century Gothic" w:hAnsi="Century Gothic"/>
          <w:spacing w:val="-1"/>
        </w:rPr>
        <w:t xml:space="preserve"> </w:t>
      </w:r>
      <w:r w:rsidRPr="009A0363">
        <w:rPr>
          <w:rFonts w:ascii="Century Gothic" w:hAnsi="Century Gothic"/>
        </w:rPr>
        <w:t>ou travaux aient été</w:t>
      </w:r>
      <w:r w:rsidRPr="009A0363">
        <w:rPr>
          <w:rFonts w:ascii="Century Gothic" w:hAnsi="Century Gothic"/>
          <w:spacing w:val="-1"/>
        </w:rPr>
        <w:t xml:space="preserve"> </w:t>
      </w:r>
      <w:r w:rsidRPr="009A0363">
        <w:rPr>
          <w:rFonts w:ascii="Century Gothic" w:hAnsi="Century Gothic"/>
        </w:rPr>
        <w:t>autorisés ou</w:t>
      </w:r>
      <w:r w:rsidR="00C158F6">
        <w:rPr>
          <w:rFonts w:ascii="Century Gothic" w:hAnsi="Century Gothic"/>
        </w:rPr>
        <w:t xml:space="preserve"> pas</w:t>
      </w:r>
      <w:r w:rsidRPr="009A0363">
        <w:rPr>
          <w:rFonts w:ascii="Century Gothic" w:hAnsi="Century Gothic"/>
        </w:rPr>
        <w:t>.</w:t>
      </w:r>
    </w:p>
    <w:p w:rsidR="004A2F2D" w:rsidRPr="00CE2C30" w:rsidRDefault="004A2F2D" w:rsidP="004A2F2D">
      <w:pPr>
        <w:spacing w:before="360" w:after="0"/>
        <w:ind w:right="-79"/>
        <w:jc w:val="both"/>
        <w:rPr>
          <w:rFonts w:ascii="Century Gothic" w:hAnsi="Century Gothic"/>
          <w:b/>
        </w:rPr>
      </w:pPr>
      <w:r w:rsidRPr="00CE2C30">
        <w:rPr>
          <w:rFonts w:ascii="Century Gothic" w:hAnsi="Century Gothic"/>
          <w:b/>
          <w:bCs/>
          <w:u w:val="single"/>
        </w:rPr>
        <w:t xml:space="preserve">ARTICLE </w:t>
      </w:r>
      <w:r>
        <w:rPr>
          <w:rFonts w:ascii="Century Gothic" w:hAnsi="Century Gothic"/>
          <w:b/>
          <w:bCs/>
          <w:u w:val="single"/>
        </w:rPr>
        <w:t>9</w:t>
      </w:r>
      <w:r w:rsidRPr="00CE2C30">
        <w:rPr>
          <w:rFonts w:ascii="Century Gothic" w:hAnsi="Century Gothic"/>
          <w:b/>
          <w:bCs/>
        </w:rPr>
        <w:t> :</w:t>
      </w:r>
      <w:r w:rsidRPr="00CE2C30">
        <w:rPr>
          <w:rFonts w:ascii="Century Gothic" w:hAnsi="Century Gothic"/>
          <w:b/>
        </w:rPr>
        <w:t xml:space="preserve"> </w:t>
      </w:r>
      <w:r w:rsidR="00054AC2">
        <w:rPr>
          <w:rFonts w:ascii="Century Gothic" w:hAnsi="Century Gothic"/>
          <w:b/>
        </w:rPr>
        <w:t>REDEVANCE</w:t>
      </w:r>
      <w:r w:rsidR="00043D45">
        <w:rPr>
          <w:rFonts w:ascii="Century Gothic" w:hAnsi="Century Gothic"/>
          <w:b/>
        </w:rPr>
        <w:t xml:space="preserve"> D’OCCUPATION</w:t>
      </w:r>
    </w:p>
    <w:p w:rsidR="0066129D" w:rsidRPr="0066129D" w:rsidRDefault="00054AC2" w:rsidP="0066129D">
      <w:pPr>
        <w:widowControl w:val="0"/>
        <w:autoSpaceDE w:val="0"/>
        <w:autoSpaceDN w:val="0"/>
        <w:adjustRightInd w:val="0"/>
        <w:spacing w:after="0"/>
        <w:ind w:right="-108"/>
        <w:jc w:val="both"/>
        <w:rPr>
          <w:rFonts w:ascii="Century Gothic" w:hAnsi="Century Gothic" w:cs="Calibri Light"/>
        </w:rPr>
      </w:pPr>
      <w:r w:rsidRPr="0066129D">
        <w:rPr>
          <w:rFonts w:ascii="Century Gothic" w:hAnsi="Century Gothic" w:cs="Calibri Light"/>
        </w:rPr>
        <w:t xml:space="preserve">La présente convention est consentie et acceptée moyennant le versement mensuel d’un forfait de </w:t>
      </w:r>
      <w:r w:rsidR="002A1092">
        <w:rPr>
          <w:rFonts w:ascii="Century Gothic" w:hAnsi="Century Gothic" w:cs="Calibri Light"/>
        </w:rPr>
        <w:t>70</w:t>
      </w:r>
      <w:r w:rsidR="0066129D" w:rsidRPr="0066129D">
        <w:rPr>
          <w:rFonts w:ascii="Century Gothic" w:hAnsi="Century Gothic" w:cs="Calibri Light"/>
        </w:rPr>
        <w:t xml:space="preserve"> </w:t>
      </w:r>
      <w:r w:rsidRPr="0066129D">
        <w:rPr>
          <w:rFonts w:ascii="Century Gothic" w:hAnsi="Century Gothic" w:cs="Calibri Light"/>
        </w:rPr>
        <w:t>€,</w:t>
      </w:r>
      <w:r w:rsidRPr="0066129D">
        <w:rPr>
          <w:rFonts w:ascii="Century Gothic" w:hAnsi="Century Gothic" w:cs="Calibri Light"/>
          <w:b/>
        </w:rPr>
        <w:t xml:space="preserve"> </w:t>
      </w:r>
      <w:r w:rsidRPr="0066129D">
        <w:rPr>
          <w:rFonts w:ascii="Century Gothic" w:hAnsi="Century Gothic" w:cs="Calibri Light"/>
        </w:rPr>
        <w:t>correspondant à une participation aux charges</w:t>
      </w:r>
      <w:r w:rsidR="0002552F">
        <w:rPr>
          <w:rFonts w:ascii="Century Gothic" w:hAnsi="Century Gothic" w:cs="Calibri Light"/>
        </w:rPr>
        <w:t>, hors nettoyage courant des locaux</w:t>
      </w:r>
      <w:r w:rsidRPr="0066129D">
        <w:rPr>
          <w:rFonts w:ascii="Century Gothic" w:hAnsi="Century Gothic" w:cs="Calibri Light"/>
        </w:rPr>
        <w:t xml:space="preserve">. </w:t>
      </w:r>
    </w:p>
    <w:p w:rsidR="0066129D" w:rsidRDefault="00054AC2" w:rsidP="00B2461D">
      <w:pPr>
        <w:spacing w:before="20" w:after="0"/>
        <w:jc w:val="both"/>
        <w:rPr>
          <w:rFonts w:ascii="Century Gothic" w:hAnsi="Century Gothic"/>
        </w:rPr>
      </w:pPr>
      <w:r w:rsidRPr="0066129D">
        <w:rPr>
          <w:rFonts w:ascii="Century Gothic" w:hAnsi="Century Gothic" w:cs="Calibri Light"/>
        </w:rPr>
        <w:t xml:space="preserve">Cette participation sera révisée </w:t>
      </w:r>
      <w:r w:rsidR="0066129D" w:rsidRPr="0066129D">
        <w:rPr>
          <w:rFonts w:ascii="Century Gothic" w:hAnsi="Century Gothic" w:cs="Calibri Light"/>
        </w:rPr>
        <w:t>au 1</w:t>
      </w:r>
      <w:r w:rsidR="0066129D" w:rsidRPr="0066129D">
        <w:rPr>
          <w:rFonts w:ascii="Century Gothic" w:hAnsi="Century Gothic" w:cs="Calibri Light"/>
          <w:vertAlign w:val="superscript"/>
        </w:rPr>
        <w:t>er</w:t>
      </w:r>
      <w:r w:rsidR="0066129D" w:rsidRPr="0066129D">
        <w:rPr>
          <w:rFonts w:ascii="Century Gothic" w:hAnsi="Century Gothic" w:cs="Calibri Light"/>
        </w:rPr>
        <w:t xml:space="preserve"> Avril de </w:t>
      </w:r>
      <w:r w:rsidRPr="0066129D">
        <w:rPr>
          <w:rFonts w:ascii="Century Gothic" w:hAnsi="Century Gothic" w:cs="Calibri Light"/>
        </w:rPr>
        <w:t>chaque année, en fonction de la variation</w:t>
      </w:r>
      <w:r w:rsidR="0066129D" w:rsidRPr="0066129D">
        <w:rPr>
          <w:rFonts w:ascii="Century Gothic" w:hAnsi="Century Gothic" w:cs="Calibri Light"/>
        </w:rPr>
        <w:t xml:space="preserve"> de</w:t>
      </w:r>
      <w:r w:rsidRPr="0066129D">
        <w:rPr>
          <w:rFonts w:ascii="Century Gothic" w:hAnsi="Century Gothic" w:cs="Calibri Light"/>
        </w:rPr>
        <w:t xml:space="preserve"> </w:t>
      </w:r>
      <w:r w:rsidR="00F42E32" w:rsidRPr="003108AA">
        <w:rPr>
          <w:rFonts w:ascii="Century Gothic" w:hAnsi="Century Gothic"/>
          <w:color w:val="000000" w:themeColor="text1"/>
        </w:rPr>
        <w:t xml:space="preserve">l’Indice </w:t>
      </w:r>
      <w:r w:rsidR="00F42E32">
        <w:rPr>
          <w:rFonts w:ascii="Century Gothic" w:hAnsi="Century Gothic"/>
          <w:color w:val="000000" w:themeColor="text1"/>
        </w:rPr>
        <w:t xml:space="preserve">des Loyers des Activités Tertiaires (ILAT) </w:t>
      </w:r>
      <w:r w:rsidR="00F42E32" w:rsidRPr="00F42E32">
        <w:rPr>
          <w:rFonts w:ascii="Century Gothic" w:hAnsi="Century Gothic"/>
          <w:color w:val="000000" w:themeColor="text1"/>
        </w:rPr>
        <w:t>p</w:t>
      </w:r>
      <w:r w:rsidR="0066129D" w:rsidRPr="00F42E32">
        <w:rPr>
          <w:rFonts w:ascii="Century Gothic" w:hAnsi="Century Gothic"/>
        </w:rPr>
        <w:t>ublié par l’INSEE</w:t>
      </w:r>
      <w:r w:rsidR="0066129D" w:rsidRPr="0066129D">
        <w:rPr>
          <w:rFonts w:ascii="Century Gothic" w:hAnsi="Century Gothic"/>
        </w:rPr>
        <w:t>, l’indice de base départ étant le dernier publié à la date de signature de la convention.</w:t>
      </w:r>
    </w:p>
    <w:p w:rsidR="009F19F6" w:rsidRDefault="009F19F6" w:rsidP="009F19F6">
      <w:pPr>
        <w:spacing w:before="120" w:after="0"/>
        <w:ind w:right="-79"/>
        <w:jc w:val="both"/>
        <w:rPr>
          <w:rFonts w:ascii="Century Gothic" w:hAnsi="Century Gothic"/>
        </w:rPr>
      </w:pPr>
      <w:r>
        <w:rPr>
          <w:rFonts w:ascii="Century Gothic" w:hAnsi="Century Gothic"/>
        </w:rPr>
        <w:t>Compte tenu des missions exercées par l’Occupant et de ses engagements pris au titre de l’article 6 de la présente convention, la</w:t>
      </w:r>
      <w:r w:rsidR="002A1092">
        <w:rPr>
          <w:rFonts w:ascii="Century Gothic" w:hAnsi="Century Gothic"/>
        </w:rPr>
        <w:t xml:space="preserve"> Ville dispense l’Association de tout loyer.</w:t>
      </w:r>
    </w:p>
    <w:p w:rsidR="009F19F6" w:rsidRDefault="009F19F6" w:rsidP="00B2461D">
      <w:pPr>
        <w:spacing w:before="20" w:after="0"/>
        <w:jc w:val="both"/>
        <w:rPr>
          <w:rFonts w:ascii="Century Gothic" w:hAnsi="Century Gothic"/>
          <w:szCs w:val="20"/>
        </w:rPr>
      </w:pPr>
      <w:r>
        <w:rPr>
          <w:rFonts w:ascii="Century Gothic" w:hAnsi="Century Gothic"/>
        </w:rPr>
        <w:t xml:space="preserve">L’Association s’oblige </w:t>
      </w:r>
      <w:bookmarkStart w:id="0" w:name="_GoBack"/>
      <w:bookmarkEnd w:id="0"/>
      <w:r>
        <w:rPr>
          <w:rFonts w:ascii="Century Gothic" w:hAnsi="Century Gothic"/>
        </w:rPr>
        <w:t xml:space="preserve">à faire figurer dans tous ses documents budgétaires et comptables, l’avantage en nature ainsi consenti. </w:t>
      </w:r>
      <w:r>
        <w:rPr>
          <w:rFonts w:ascii="Century Gothic" w:hAnsi="Century Gothic"/>
          <w:szCs w:val="20"/>
        </w:rPr>
        <w:t>Compte tenu de leur superficie, de leur situation et du zonage au titre du Plan Local d’Urbanisme, la valeur des locaux mis à disposition par la Ville, est estimée à 2</w:t>
      </w:r>
      <w:r w:rsidR="002A1092">
        <w:rPr>
          <w:rFonts w:ascii="Century Gothic" w:hAnsi="Century Gothic"/>
          <w:szCs w:val="20"/>
        </w:rPr>
        <w:t>0</w:t>
      </w:r>
      <w:r>
        <w:rPr>
          <w:rFonts w:ascii="Century Gothic" w:hAnsi="Century Gothic"/>
          <w:szCs w:val="20"/>
        </w:rPr>
        <w:t>0 € par mois (2</w:t>
      </w:r>
      <w:r w:rsidR="002A1092">
        <w:rPr>
          <w:rFonts w:ascii="Century Gothic" w:hAnsi="Century Gothic"/>
          <w:szCs w:val="20"/>
        </w:rPr>
        <w:t xml:space="preserve"> 4</w:t>
      </w:r>
      <w:r>
        <w:rPr>
          <w:rFonts w:ascii="Century Gothic" w:hAnsi="Century Gothic"/>
          <w:szCs w:val="20"/>
        </w:rPr>
        <w:t>00 € par an).</w:t>
      </w:r>
    </w:p>
    <w:p w:rsidR="00A6616C" w:rsidRPr="00667CA9" w:rsidRDefault="00A6616C" w:rsidP="00EC400A">
      <w:pPr>
        <w:spacing w:before="360" w:after="0"/>
        <w:ind w:right="-79"/>
        <w:jc w:val="both"/>
        <w:rPr>
          <w:rFonts w:ascii="Century Gothic" w:hAnsi="Century Gothic"/>
          <w:b/>
          <w:color w:val="000000" w:themeColor="text1"/>
        </w:rPr>
      </w:pPr>
      <w:r w:rsidRPr="00667CA9">
        <w:rPr>
          <w:rFonts w:ascii="Century Gothic" w:hAnsi="Century Gothic"/>
          <w:b/>
          <w:bCs/>
          <w:color w:val="000000" w:themeColor="text1"/>
          <w:u w:val="single"/>
        </w:rPr>
        <w:t>ARTICLE 10</w:t>
      </w:r>
      <w:r w:rsidRPr="00667CA9">
        <w:rPr>
          <w:rFonts w:ascii="Century Gothic" w:hAnsi="Century Gothic"/>
          <w:b/>
          <w:bCs/>
          <w:color w:val="000000" w:themeColor="text1"/>
        </w:rPr>
        <w:t> :</w:t>
      </w:r>
      <w:r w:rsidRPr="00667CA9">
        <w:rPr>
          <w:rFonts w:ascii="Century Gothic" w:hAnsi="Century Gothic"/>
          <w:b/>
          <w:color w:val="000000" w:themeColor="text1"/>
        </w:rPr>
        <w:t xml:space="preserve"> CHARGES</w:t>
      </w:r>
      <w:r w:rsidR="006A7C7F">
        <w:rPr>
          <w:rFonts w:ascii="Century Gothic" w:hAnsi="Century Gothic"/>
          <w:b/>
          <w:color w:val="000000" w:themeColor="text1"/>
        </w:rPr>
        <w:t xml:space="preserve"> DE L’OCCUPANT</w:t>
      </w:r>
    </w:p>
    <w:p w:rsidR="00263C54" w:rsidRDefault="00263C54" w:rsidP="00263C54">
      <w:pPr>
        <w:pStyle w:val="Corpsdetexte"/>
        <w:spacing w:before="60" w:after="0"/>
        <w:jc w:val="both"/>
        <w:rPr>
          <w:rFonts w:ascii="Century Gothic" w:hAnsi="Century Gothic"/>
        </w:rPr>
      </w:pPr>
      <w:r w:rsidRPr="00AA72AC">
        <w:rPr>
          <w:rStyle w:val="Hyperlink0"/>
          <w:rFonts w:ascii="Century Gothic" w:hAnsi="Century Gothic"/>
        </w:rPr>
        <w:t>L</w:t>
      </w:r>
      <w:r>
        <w:rPr>
          <w:rStyle w:val="Hyperlink0"/>
          <w:rFonts w:ascii="Century Gothic" w:hAnsi="Century Gothic"/>
        </w:rPr>
        <w:t xml:space="preserve">’Association </w:t>
      </w:r>
      <w:r w:rsidRPr="00AA72AC">
        <w:rPr>
          <w:rFonts w:ascii="Century Gothic" w:hAnsi="Century Gothic"/>
        </w:rPr>
        <w:t>assure le maintien des locaux en parfait état</w:t>
      </w:r>
      <w:r>
        <w:rPr>
          <w:rFonts w:ascii="Century Gothic" w:hAnsi="Century Gothic"/>
        </w:rPr>
        <w:t>,</w:t>
      </w:r>
      <w:r w:rsidRPr="00AA72AC">
        <w:rPr>
          <w:rFonts w:ascii="Century Gothic" w:hAnsi="Century Gothic"/>
        </w:rPr>
        <w:t xml:space="preserve"> s’agissant notamment des peintures, des plafonds, des sols, des murs et des autres équipements solidaires du gros œuvre. </w:t>
      </w:r>
      <w:r>
        <w:rPr>
          <w:rFonts w:ascii="Century Gothic" w:hAnsi="Century Gothic"/>
        </w:rPr>
        <w:t>Elle</w:t>
      </w:r>
      <w:r w:rsidRPr="00AA72AC">
        <w:rPr>
          <w:rFonts w:ascii="Century Gothic" w:hAnsi="Century Gothic"/>
        </w:rPr>
        <w:t xml:space="preserve"> effectue </w:t>
      </w:r>
      <w:r>
        <w:rPr>
          <w:rFonts w:ascii="Century Gothic" w:hAnsi="Century Gothic"/>
        </w:rPr>
        <w:t xml:space="preserve">également </w:t>
      </w:r>
      <w:r w:rsidRPr="00AA72AC">
        <w:rPr>
          <w:rFonts w:ascii="Century Gothic" w:hAnsi="Century Gothic"/>
        </w:rPr>
        <w:t>les menues réparations courantes</w:t>
      </w:r>
      <w:r>
        <w:rPr>
          <w:rFonts w:ascii="Century Gothic" w:hAnsi="Century Gothic"/>
        </w:rPr>
        <w:t>.</w:t>
      </w:r>
    </w:p>
    <w:p w:rsidR="00263C54" w:rsidRPr="00747F5B" w:rsidRDefault="00263C54" w:rsidP="00263C54">
      <w:pPr>
        <w:pStyle w:val="Corpsdetexte"/>
        <w:spacing w:before="60" w:after="0"/>
        <w:jc w:val="both"/>
        <w:rPr>
          <w:rStyle w:val="Hyperlink0"/>
          <w:rFonts w:ascii="Century Gothic" w:hAnsi="Century Gothic"/>
        </w:rPr>
      </w:pPr>
      <w:r>
        <w:rPr>
          <w:rStyle w:val="Hyperlink0"/>
          <w:rFonts w:ascii="Century Gothic" w:hAnsi="Century Gothic"/>
        </w:rPr>
        <w:t>Elle</w:t>
      </w:r>
      <w:r w:rsidRPr="00AA326A">
        <w:rPr>
          <w:rStyle w:val="Hyperlink0"/>
          <w:rFonts w:ascii="Century Gothic" w:hAnsi="Century Gothic"/>
        </w:rPr>
        <w:t xml:space="preserve"> assume toute dépense directement liée à son occupation et son activité sur le site. </w:t>
      </w:r>
      <w:r>
        <w:rPr>
          <w:rStyle w:val="Hyperlink0"/>
          <w:rFonts w:ascii="Century Gothic" w:hAnsi="Century Gothic"/>
        </w:rPr>
        <w:t xml:space="preserve">A ce titre, l’Association </w:t>
      </w:r>
      <w:r w:rsidRPr="00AA72AC">
        <w:rPr>
          <w:rStyle w:val="Hyperlink0"/>
          <w:rFonts w:ascii="Century Gothic" w:hAnsi="Century Gothic"/>
        </w:rPr>
        <w:t>assure l’entretien et le nettoyage courant des locaux mis à sa disposition</w:t>
      </w:r>
      <w:r>
        <w:rPr>
          <w:rStyle w:val="Hyperlink0"/>
          <w:rFonts w:ascii="Century Gothic" w:hAnsi="Century Gothic"/>
        </w:rPr>
        <w:t>.</w:t>
      </w:r>
      <w:r>
        <w:rPr>
          <w:rFonts w:ascii="Century Gothic" w:hAnsi="Century Gothic"/>
        </w:rPr>
        <w:t xml:space="preserve"> </w:t>
      </w:r>
      <w:r>
        <w:rPr>
          <w:rStyle w:val="Hyperlink0"/>
          <w:rFonts w:ascii="Century Gothic" w:hAnsi="Century Gothic"/>
        </w:rPr>
        <w:t>Par ailleurs, l</w:t>
      </w:r>
      <w:r w:rsidRPr="00747F5B">
        <w:rPr>
          <w:rStyle w:val="Hyperlink0"/>
          <w:rFonts w:ascii="Century Gothic" w:hAnsi="Century Gothic"/>
        </w:rPr>
        <w:t>’</w:t>
      </w:r>
      <w:r>
        <w:rPr>
          <w:rStyle w:val="Hyperlink0"/>
          <w:rFonts w:ascii="Century Gothic" w:hAnsi="Century Gothic"/>
        </w:rPr>
        <w:t xml:space="preserve">Occupant </w:t>
      </w:r>
      <w:r w:rsidRPr="00747F5B">
        <w:rPr>
          <w:rStyle w:val="Hyperlink0"/>
          <w:rFonts w:ascii="Century Gothic" w:hAnsi="Century Gothic"/>
        </w:rPr>
        <w:t>prend</w:t>
      </w:r>
      <w:r>
        <w:rPr>
          <w:rStyle w:val="Hyperlink0"/>
          <w:rFonts w:ascii="Century Gothic" w:hAnsi="Century Gothic"/>
        </w:rPr>
        <w:t xml:space="preserve"> e</w:t>
      </w:r>
      <w:r w:rsidRPr="00747F5B">
        <w:rPr>
          <w:rStyle w:val="Hyperlink0"/>
          <w:rFonts w:ascii="Century Gothic" w:hAnsi="Century Gothic"/>
        </w:rPr>
        <w:t>n charge les abonnements et les coûts de ses communications téléphoniques et internet.</w:t>
      </w:r>
    </w:p>
    <w:p w:rsidR="00083967" w:rsidRPr="00083967" w:rsidRDefault="00083967" w:rsidP="00EC400A">
      <w:pPr>
        <w:pStyle w:val="Titre1"/>
        <w:numPr>
          <w:ilvl w:val="0"/>
          <w:numId w:val="0"/>
        </w:numPr>
        <w:spacing w:before="360" w:after="0"/>
        <w:ind w:left="431" w:hanging="431"/>
        <w:jc w:val="both"/>
        <w:rPr>
          <w:rStyle w:val="Aucun"/>
          <w:rFonts w:ascii="Century Gothic" w:eastAsia="Arial" w:hAnsi="Century Gothic" w:cs="Arial"/>
        </w:rPr>
      </w:pPr>
      <w:r w:rsidRPr="00083967">
        <w:rPr>
          <w:rStyle w:val="Aucun"/>
          <w:rFonts w:ascii="Century Gothic" w:hAnsi="Century Gothic"/>
        </w:rPr>
        <w:t>ARTICLE</w:t>
      </w:r>
      <w:r w:rsidRPr="00083967">
        <w:rPr>
          <w:rStyle w:val="Aucun"/>
          <w:rFonts w:ascii="Century Gothic" w:hAnsi="Century Gothic"/>
          <w:spacing w:val="-3"/>
        </w:rPr>
        <w:t xml:space="preserve"> </w:t>
      </w:r>
      <w:r w:rsidRPr="00083967">
        <w:rPr>
          <w:rStyle w:val="Aucun"/>
          <w:rFonts w:ascii="Century Gothic" w:hAnsi="Century Gothic"/>
        </w:rPr>
        <w:t>11</w:t>
      </w:r>
      <w:r w:rsidRPr="00083967">
        <w:rPr>
          <w:rStyle w:val="Aucun"/>
          <w:rFonts w:ascii="Century Gothic" w:hAnsi="Century Gothic"/>
          <w:spacing w:val="-3"/>
          <w:u w:val="none"/>
        </w:rPr>
        <w:t xml:space="preserve"> </w:t>
      </w:r>
      <w:r w:rsidRPr="00083967">
        <w:rPr>
          <w:rStyle w:val="Aucun"/>
          <w:rFonts w:ascii="Century Gothic" w:hAnsi="Century Gothic"/>
          <w:u w:val="none"/>
        </w:rPr>
        <w:t>:</w:t>
      </w:r>
      <w:r w:rsidRPr="00083967">
        <w:rPr>
          <w:rStyle w:val="Aucun"/>
          <w:rFonts w:ascii="Century Gothic" w:hAnsi="Century Gothic"/>
          <w:spacing w:val="-1"/>
          <w:u w:val="none"/>
        </w:rPr>
        <w:t xml:space="preserve"> </w:t>
      </w:r>
      <w:r w:rsidRPr="00083967">
        <w:rPr>
          <w:rStyle w:val="Aucun"/>
          <w:rFonts w:ascii="Century Gothic" w:hAnsi="Century Gothic"/>
          <w:u w:val="none"/>
        </w:rPr>
        <w:t>RESPONSABILITE DE</w:t>
      </w:r>
      <w:r w:rsidRPr="00083967">
        <w:rPr>
          <w:rStyle w:val="Aucun"/>
          <w:rFonts w:ascii="Century Gothic" w:hAnsi="Century Gothic"/>
          <w:spacing w:val="-1"/>
          <w:u w:val="none"/>
        </w:rPr>
        <w:t xml:space="preserve"> </w:t>
      </w:r>
      <w:r w:rsidRPr="00083967">
        <w:rPr>
          <w:rStyle w:val="Aucun"/>
          <w:rFonts w:ascii="Century Gothic" w:hAnsi="Century Gothic"/>
          <w:u w:val="none"/>
        </w:rPr>
        <w:t>L’OCCUPANT</w:t>
      </w:r>
    </w:p>
    <w:p w:rsidR="00083967" w:rsidRPr="00F71761" w:rsidRDefault="00083967" w:rsidP="00EC400A">
      <w:pPr>
        <w:pStyle w:val="Corpsdetexte"/>
        <w:spacing w:before="60" w:after="0"/>
        <w:ind w:right="113"/>
        <w:jc w:val="both"/>
        <w:rPr>
          <w:rStyle w:val="Hyperlink0"/>
          <w:rFonts w:ascii="Century Gothic" w:hAnsi="Century Gothic"/>
        </w:rPr>
      </w:pPr>
      <w:r w:rsidRPr="00F71761">
        <w:rPr>
          <w:rStyle w:val="Hyperlink0"/>
          <w:rFonts w:ascii="Century Gothic" w:hAnsi="Century Gothic"/>
        </w:rPr>
        <w:t>L’</w:t>
      </w:r>
      <w:r w:rsidR="00F71761" w:rsidRPr="00F71761">
        <w:rPr>
          <w:rStyle w:val="Hyperlink0"/>
          <w:rFonts w:ascii="Century Gothic" w:hAnsi="Century Gothic"/>
        </w:rPr>
        <w:t>O</w:t>
      </w:r>
      <w:r w:rsidRPr="00F71761">
        <w:rPr>
          <w:rStyle w:val="Hyperlink0"/>
          <w:rFonts w:ascii="Century Gothic" w:hAnsi="Century Gothic"/>
        </w:rPr>
        <w:t xml:space="preserve">ccupant sera seul responsable des dégâts occasionnés </w:t>
      </w:r>
      <w:r w:rsidR="00F71761" w:rsidRPr="00F71761">
        <w:rPr>
          <w:rStyle w:val="Hyperlink0"/>
          <w:rFonts w:ascii="Century Gothic" w:hAnsi="Century Gothic"/>
        </w:rPr>
        <w:t>aux locaux mis à disposition</w:t>
      </w:r>
      <w:r w:rsidRPr="00F71761">
        <w:rPr>
          <w:rStyle w:val="Hyperlink0"/>
          <w:rFonts w:ascii="Century Gothic" w:hAnsi="Century Gothic"/>
        </w:rPr>
        <w:t>, à ses occupants ou autres</w:t>
      </w:r>
      <w:r w:rsidRPr="00F71761">
        <w:rPr>
          <w:rStyle w:val="Aucun"/>
          <w:rFonts w:ascii="Century Gothic" w:hAnsi="Century Gothic"/>
        </w:rPr>
        <w:t xml:space="preserve"> </w:t>
      </w:r>
      <w:r w:rsidRPr="00F71761">
        <w:rPr>
          <w:rStyle w:val="Hyperlink0"/>
          <w:rFonts w:ascii="Century Gothic" w:hAnsi="Century Gothic"/>
        </w:rPr>
        <w:t>personnes s'y trouvant et aux voisins, qu'il</w:t>
      </w:r>
      <w:r w:rsidR="00AD32F2">
        <w:rPr>
          <w:rStyle w:val="Hyperlink0"/>
          <w:rFonts w:ascii="Century Gothic" w:hAnsi="Century Gothic"/>
        </w:rPr>
        <w:t xml:space="preserve"> </w:t>
      </w:r>
      <w:r w:rsidRPr="00F71761">
        <w:rPr>
          <w:rStyle w:val="Hyperlink0"/>
          <w:rFonts w:ascii="Century Gothic" w:hAnsi="Century Gothic"/>
        </w:rPr>
        <w:t>le soit par lui-même, par les personnes</w:t>
      </w:r>
      <w:r w:rsidR="00F71761" w:rsidRPr="00F71761">
        <w:rPr>
          <w:rStyle w:val="Hyperlink0"/>
          <w:rFonts w:ascii="Century Gothic" w:hAnsi="Century Gothic"/>
        </w:rPr>
        <w:t>,</w:t>
      </w:r>
      <w:r w:rsidRPr="00F71761">
        <w:rPr>
          <w:rStyle w:val="Hyperlink0"/>
          <w:rFonts w:ascii="Century Gothic" w:hAnsi="Century Gothic"/>
        </w:rPr>
        <w:t xml:space="preserve"> dont il doit répondre</w:t>
      </w:r>
      <w:r w:rsidRPr="00F71761">
        <w:rPr>
          <w:rStyle w:val="Aucun"/>
          <w:rFonts w:ascii="Century Gothic" w:hAnsi="Century Gothic"/>
        </w:rPr>
        <w:t xml:space="preserve"> </w:t>
      </w:r>
      <w:r w:rsidRPr="00F71761">
        <w:rPr>
          <w:rStyle w:val="Hyperlink0"/>
          <w:rFonts w:ascii="Century Gothic" w:hAnsi="Century Gothic"/>
        </w:rPr>
        <w:t>ou</w:t>
      </w:r>
      <w:r w:rsidRPr="00F71761">
        <w:rPr>
          <w:rStyle w:val="Aucun"/>
          <w:rFonts w:ascii="Century Gothic" w:hAnsi="Century Gothic"/>
        </w:rPr>
        <w:t xml:space="preserve"> </w:t>
      </w:r>
      <w:r w:rsidRPr="00F71761">
        <w:rPr>
          <w:rStyle w:val="Hyperlink0"/>
          <w:rFonts w:ascii="Century Gothic" w:hAnsi="Century Gothic"/>
        </w:rPr>
        <w:t>par les</w:t>
      </w:r>
      <w:r w:rsidRPr="00F71761">
        <w:rPr>
          <w:rStyle w:val="Aucun"/>
          <w:rFonts w:ascii="Century Gothic" w:hAnsi="Century Gothic"/>
          <w:spacing w:val="-1"/>
        </w:rPr>
        <w:t xml:space="preserve"> </w:t>
      </w:r>
      <w:r w:rsidRPr="00F71761">
        <w:rPr>
          <w:rStyle w:val="Hyperlink0"/>
          <w:rFonts w:ascii="Century Gothic" w:hAnsi="Century Gothic"/>
        </w:rPr>
        <w:t>objets</w:t>
      </w:r>
      <w:r w:rsidRPr="00F71761">
        <w:rPr>
          <w:rStyle w:val="Aucun"/>
          <w:rFonts w:ascii="Century Gothic" w:hAnsi="Century Gothic"/>
          <w:spacing w:val="-1"/>
        </w:rPr>
        <w:t xml:space="preserve"> </w:t>
      </w:r>
      <w:r w:rsidRPr="00F71761">
        <w:rPr>
          <w:rStyle w:val="Hyperlink0"/>
          <w:rFonts w:ascii="Century Gothic" w:hAnsi="Century Gothic"/>
        </w:rPr>
        <w:t>ou autres</w:t>
      </w:r>
      <w:r w:rsidR="00F71761" w:rsidRPr="00F71761">
        <w:rPr>
          <w:rStyle w:val="Hyperlink0"/>
          <w:rFonts w:ascii="Century Gothic" w:hAnsi="Century Gothic"/>
        </w:rPr>
        <w:t>,</w:t>
      </w:r>
      <w:r w:rsidRPr="00F71761">
        <w:rPr>
          <w:rStyle w:val="Aucun"/>
          <w:rFonts w:ascii="Century Gothic" w:hAnsi="Century Gothic"/>
        </w:rPr>
        <w:t xml:space="preserve"> </w:t>
      </w:r>
      <w:r w:rsidRPr="00F71761">
        <w:rPr>
          <w:rStyle w:val="Hyperlink0"/>
          <w:rFonts w:ascii="Century Gothic" w:hAnsi="Century Gothic"/>
        </w:rPr>
        <w:t>qu'il a</w:t>
      </w:r>
      <w:r w:rsidRPr="00F71761">
        <w:rPr>
          <w:rStyle w:val="Aucun"/>
          <w:rFonts w:ascii="Century Gothic" w:hAnsi="Century Gothic"/>
        </w:rPr>
        <w:t xml:space="preserve"> </w:t>
      </w:r>
      <w:r w:rsidRPr="00F71761">
        <w:rPr>
          <w:rStyle w:val="Hyperlink0"/>
          <w:rFonts w:ascii="Century Gothic" w:hAnsi="Century Gothic"/>
        </w:rPr>
        <w:t>sous</w:t>
      </w:r>
      <w:r w:rsidRPr="00F71761">
        <w:rPr>
          <w:rStyle w:val="Aucun"/>
          <w:rFonts w:ascii="Century Gothic" w:hAnsi="Century Gothic"/>
          <w:spacing w:val="-1"/>
        </w:rPr>
        <w:t xml:space="preserve"> </w:t>
      </w:r>
      <w:r w:rsidRPr="00F71761">
        <w:rPr>
          <w:rStyle w:val="Hyperlink0"/>
          <w:rFonts w:ascii="Century Gothic" w:hAnsi="Century Gothic"/>
        </w:rPr>
        <w:t>sa</w:t>
      </w:r>
      <w:r w:rsidRPr="00F71761">
        <w:rPr>
          <w:rStyle w:val="Aucun"/>
          <w:rFonts w:ascii="Century Gothic" w:hAnsi="Century Gothic"/>
          <w:spacing w:val="-1"/>
        </w:rPr>
        <w:t xml:space="preserve"> </w:t>
      </w:r>
      <w:r w:rsidRPr="00F71761">
        <w:rPr>
          <w:rStyle w:val="Hyperlink0"/>
          <w:rFonts w:ascii="Century Gothic" w:hAnsi="Century Gothic"/>
        </w:rPr>
        <w:t>garde.</w:t>
      </w:r>
    </w:p>
    <w:p w:rsidR="00083967" w:rsidRPr="00F71761" w:rsidRDefault="00083967" w:rsidP="001679DC">
      <w:pPr>
        <w:pStyle w:val="Corpsdetexte"/>
        <w:spacing w:before="60" w:after="0"/>
        <w:ind w:right="113"/>
        <w:jc w:val="both"/>
        <w:rPr>
          <w:rStyle w:val="Hyperlink0"/>
          <w:rFonts w:ascii="Century Gothic" w:hAnsi="Century Gothic"/>
        </w:rPr>
      </w:pPr>
      <w:r w:rsidRPr="00F71761">
        <w:rPr>
          <w:rStyle w:val="Hyperlink0"/>
          <w:rFonts w:ascii="Century Gothic" w:hAnsi="Century Gothic"/>
        </w:rPr>
        <w:t xml:space="preserve">Il ne pourra exercer aucun recours à l'encontre </w:t>
      </w:r>
      <w:r w:rsidR="00AF1A71">
        <w:rPr>
          <w:rStyle w:val="Hyperlink0"/>
          <w:rFonts w:ascii="Century Gothic" w:hAnsi="Century Gothic"/>
        </w:rPr>
        <w:t xml:space="preserve">de </w:t>
      </w:r>
      <w:r w:rsidRPr="00F71761">
        <w:rPr>
          <w:rStyle w:val="Hyperlink0"/>
          <w:rFonts w:ascii="Century Gothic" w:hAnsi="Century Gothic"/>
        </w:rPr>
        <w:t>la Ville en cas de troubles, vol, cambriolage ou</w:t>
      </w:r>
      <w:r w:rsidRPr="00F71761">
        <w:rPr>
          <w:rStyle w:val="Aucun"/>
          <w:rFonts w:ascii="Century Gothic" w:hAnsi="Century Gothic"/>
        </w:rPr>
        <w:t xml:space="preserve"> </w:t>
      </w:r>
      <w:r w:rsidRPr="00F71761">
        <w:rPr>
          <w:rStyle w:val="Hyperlink0"/>
          <w:rFonts w:ascii="Century Gothic" w:hAnsi="Century Gothic"/>
        </w:rPr>
        <w:t>acte délictueux</w:t>
      </w:r>
      <w:r w:rsidR="00F71761" w:rsidRPr="00F71761">
        <w:rPr>
          <w:rStyle w:val="Hyperlink0"/>
          <w:rFonts w:ascii="Century Gothic" w:hAnsi="Century Gothic"/>
        </w:rPr>
        <w:t>,</w:t>
      </w:r>
      <w:r w:rsidRPr="00F71761">
        <w:rPr>
          <w:rStyle w:val="Hyperlink0"/>
          <w:rFonts w:ascii="Century Gothic" w:hAnsi="Century Gothic"/>
        </w:rPr>
        <w:t xml:space="preserve"> dont il pourrait être victime dans</w:t>
      </w:r>
      <w:r w:rsidR="00F71761" w:rsidRPr="00F71761">
        <w:rPr>
          <w:rStyle w:val="Hyperlink0"/>
          <w:rFonts w:ascii="Century Gothic" w:hAnsi="Century Gothic"/>
        </w:rPr>
        <w:t xml:space="preserve"> lesdits locaux</w:t>
      </w:r>
      <w:r w:rsidRPr="00F71761">
        <w:rPr>
          <w:rStyle w:val="Hyperlink0"/>
          <w:rFonts w:ascii="Century Gothic" w:hAnsi="Century Gothic"/>
        </w:rPr>
        <w:t>, sauf à engager la responsabilité de la Ville à</w:t>
      </w:r>
      <w:r w:rsidRPr="00F71761">
        <w:rPr>
          <w:rStyle w:val="Aucun"/>
          <w:rFonts w:ascii="Century Gothic" w:hAnsi="Century Gothic"/>
          <w:spacing w:val="-1"/>
        </w:rPr>
        <w:t xml:space="preserve"> </w:t>
      </w:r>
      <w:r w:rsidRPr="00F71761">
        <w:rPr>
          <w:rStyle w:val="Hyperlink0"/>
          <w:rFonts w:ascii="Century Gothic" w:hAnsi="Century Gothic"/>
        </w:rPr>
        <w:t>leur</w:t>
      </w:r>
      <w:r w:rsidRPr="00F71761">
        <w:rPr>
          <w:rStyle w:val="Aucun"/>
          <w:rFonts w:ascii="Century Gothic" w:hAnsi="Century Gothic"/>
        </w:rPr>
        <w:t xml:space="preserve"> </w:t>
      </w:r>
      <w:r w:rsidRPr="00F71761">
        <w:rPr>
          <w:rStyle w:val="Hyperlink0"/>
          <w:rFonts w:ascii="Century Gothic" w:hAnsi="Century Gothic"/>
        </w:rPr>
        <w:t>égard. Il</w:t>
      </w:r>
      <w:r w:rsidRPr="00F71761">
        <w:rPr>
          <w:rStyle w:val="Aucun"/>
          <w:rFonts w:ascii="Century Gothic" w:hAnsi="Century Gothic"/>
          <w:spacing w:val="-3"/>
        </w:rPr>
        <w:t xml:space="preserve"> </w:t>
      </w:r>
      <w:r w:rsidRPr="00F71761">
        <w:rPr>
          <w:rStyle w:val="Hyperlink0"/>
          <w:rFonts w:ascii="Century Gothic" w:hAnsi="Century Gothic"/>
        </w:rPr>
        <w:t>devra</w:t>
      </w:r>
      <w:r w:rsidRPr="00F71761">
        <w:rPr>
          <w:rStyle w:val="Aucun"/>
          <w:rFonts w:ascii="Century Gothic" w:hAnsi="Century Gothic"/>
        </w:rPr>
        <w:t xml:space="preserve"> </w:t>
      </w:r>
      <w:r w:rsidRPr="00F71761">
        <w:rPr>
          <w:rStyle w:val="Hyperlink0"/>
          <w:rFonts w:ascii="Century Gothic" w:hAnsi="Century Gothic"/>
        </w:rPr>
        <w:t>faire son</w:t>
      </w:r>
      <w:r w:rsidRPr="00F71761">
        <w:rPr>
          <w:rStyle w:val="Aucun"/>
          <w:rFonts w:ascii="Century Gothic" w:hAnsi="Century Gothic"/>
        </w:rPr>
        <w:t xml:space="preserve"> </w:t>
      </w:r>
      <w:r w:rsidRPr="00F71761">
        <w:rPr>
          <w:rStyle w:val="Hyperlink0"/>
          <w:rFonts w:ascii="Century Gothic" w:hAnsi="Century Gothic"/>
        </w:rPr>
        <w:t>affaire</w:t>
      </w:r>
      <w:r w:rsidRPr="00F71761">
        <w:rPr>
          <w:rStyle w:val="Aucun"/>
          <w:rFonts w:ascii="Century Gothic" w:hAnsi="Century Gothic"/>
        </w:rPr>
        <w:t xml:space="preserve"> </w:t>
      </w:r>
      <w:r w:rsidRPr="00F71761">
        <w:rPr>
          <w:rStyle w:val="Hyperlink0"/>
          <w:rFonts w:ascii="Century Gothic" w:hAnsi="Century Gothic"/>
        </w:rPr>
        <w:t>personnelle</w:t>
      </w:r>
      <w:r w:rsidRPr="00F71761">
        <w:rPr>
          <w:rStyle w:val="Aucun"/>
          <w:rFonts w:ascii="Century Gothic" w:hAnsi="Century Gothic"/>
        </w:rPr>
        <w:t xml:space="preserve"> </w:t>
      </w:r>
      <w:r w:rsidRPr="00F71761">
        <w:rPr>
          <w:rStyle w:val="Hyperlink0"/>
          <w:rFonts w:ascii="Century Gothic" w:hAnsi="Century Gothic"/>
        </w:rPr>
        <w:t>de</w:t>
      </w:r>
      <w:r w:rsidRPr="00F71761">
        <w:rPr>
          <w:rStyle w:val="Aucun"/>
          <w:rFonts w:ascii="Century Gothic" w:hAnsi="Century Gothic"/>
          <w:spacing w:val="-1"/>
        </w:rPr>
        <w:t xml:space="preserve"> </w:t>
      </w:r>
      <w:r w:rsidRPr="00F71761">
        <w:rPr>
          <w:rStyle w:val="Hyperlink0"/>
          <w:rFonts w:ascii="Century Gothic" w:hAnsi="Century Gothic"/>
        </w:rPr>
        <w:t>toute</w:t>
      </w:r>
      <w:r w:rsidRPr="00F71761">
        <w:rPr>
          <w:rStyle w:val="Aucun"/>
          <w:rFonts w:ascii="Century Gothic" w:hAnsi="Century Gothic"/>
        </w:rPr>
        <w:t xml:space="preserve"> </w:t>
      </w:r>
      <w:r w:rsidRPr="00F71761">
        <w:rPr>
          <w:rStyle w:val="Hyperlink0"/>
          <w:rFonts w:ascii="Century Gothic" w:hAnsi="Century Gothic"/>
        </w:rPr>
        <w:t>assurance</w:t>
      </w:r>
      <w:r w:rsidRPr="00F71761">
        <w:rPr>
          <w:rStyle w:val="Aucun"/>
          <w:rFonts w:ascii="Century Gothic" w:hAnsi="Century Gothic"/>
        </w:rPr>
        <w:t xml:space="preserve"> </w:t>
      </w:r>
      <w:r w:rsidRPr="00F71761">
        <w:rPr>
          <w:rStyle w:val="Hyperlink0"/>
          <w:rFonts w:ascii="Century Gothic" w:hAnsi="Century Gothic"/>
        </w:rPr>
        <w:t>à</w:t>
      </w:r>
      <w:r w:rsidRPr="00F71761">
        <w:rPr>
          <w:rStyle w:val="Aucun"/>
          <w:rFonts w:ascii="Century Gothic" w:hAnsi="Century Gothic"/>
          <w:spacing w:val="-1"/>
        </w:rPr>
        <w:t xml:space="preserve"> </w:t>
      </w:r>
      <w:r w:rsidRPr="00F71761">
        <w:rPr>
          <w:rStyle w:val="Hyperlink0"/>
          <w:rFonts w:ascii="Century Gothic" w:hAnsi="Century Gothic"/>
        </w:rPr>
        <w:t>ce</w:t>
      </w:r>
      <w:r w:rsidRPr="00F71761">
        <w:rPr>
          <w:rStyle w:val="Aucun"/>
          <w:rFonts w:ascii="Century Gothic" w:hAnsi="Century Gothic"/>
          <w:spacing w:val="-1"/>
        </w:rPr>
        <w:t xml:space="preserve"> </w:t>
      </w:r>
      <w:r w:rsidRPr="00F71761">
        <w:rPr>
          <w:rStyle w:val="Hyperlink0"/>
          <w:rFonts w:ascii="Century Gothic" w:hAnsi="Century Gothic"/>
        </w:rPr>
        <w:t>sujet.</w:t>
      </w:r>
    </w:p>
    <w:p w:rsidR="008E50C5" w:rsidRPr="00394A1E" w:rsidRDefault="00394A1E" w:rsidP="004D2ED2">
      <w:pPr>
        <w:tabs>
          <w:tab w:val="left" w:pos="1560"/>
        </w:tabs>
        <w:spacing w:before="120" w:after="0"/>
        <w:jc w:val="both"/>
        <w:rPr>
          <w:rFonts w:ascii="Century Gothic" w:hAnsi="Century Gothic"/>
        </w:rPr>
      </w:pPr>
      <w:r>
        <w:rPr>
          <w:rStyle w:val="Hyperlink0"/>
          <w:rFonts w:ascii="Century Gothic" w:hAnsi="Century Gothic"/>
        </w:rPr>
        <w:t xml:space="preserve">L’Association s’engage </w:t>
      </w:r>
      <w:r w:rsidR="00083967" w:rsidRPr="00394A1E">
        <w:rPr>
          <w:rStyle w:val="Hyperlink0"/>
          <w:rFonts w:ascii="Century Gothic" w:hAnsi="Century Gothic"/>
        </w:rPr>
        <w:t xml:space="preserve">à respecter les dispositions réglementaires en matière de sécurité contre les risques d’incendie et de panique, notamment concernant l’effectif </w:t>
      </w:r>
      <w:r w:rsidRPr="00394A1E">
        <w:rPr>
          <w:rStyle w:val="Hyperlink0"/>
          <w:rFonts w:ascii="Century Gothic" w:hAnsi="Century Gothic"/>
        </w:rPr>
        <w:t xml:space="preserve">plafond </w:t>
      </w:r>
      <w:r w:rsidR="00083967" w:rsidRPr="00394A1E">
        <w:rPr>
          <w:rStyle w:val="Hyperlink0"/>
          <w:rFonts w:ascii="Century Gothic" w:hAnsi="Century Gothic"/>
        </w:rPr>
        <w:t>admissible dans les locaux</w:t>
      </w:r>
      <w:r w:rsidR="008E50C5" w:rsidRPr="00394A1E">
        <w:rPr>
          <w:rFonts w:ascii="Century Gothic" w:hAnsi="Century Gothic"/>
        </w:rPr>
        <w:t xml:space="preserve">, à savoir </w:t>
      </w:r>
      <w:r w:rsidR="006A7C7F" w:rsidRPr="006A7C7F">
        <w:rPr>
          <w:rFonts w:ascii="Century Gothic" w:hAnsi="Century Gothic"/>
          <w:b/>
          <w:u w:val="single"/>
        </w:rPr>
        <w:t>cinq</w:t>
      </w:r>
      <w:r w:rsidR="008E50C5" w:rsidRPr="006A7C7F">
        <w:rPr>
          <w:rFonts w:ascii="Century Gothic" w:hAnsi="Century Gothic"/>
          <w:b/>
          <w:u w:val="single"/>
        </w:rPr>
        <w:t xml:space="preserve"> personnes maximum</w:t>
      </w:r>
      <w:r w:rsidR="008E50C5" w:rsidRPr="00394A1E">
        <w:rPr>
          <w:rFonts w:ascii="Century Gothic" w:hAnsi="Century Gothic"/>
        </w:rPr>
        <w:t xml:space="preserve">. </w:t>
      </w:r>
    </w:p>
    <w:p w:rsidR="004D2ED2" w:rsidRPr="00394A1E" w:rsidRDefault="004D2ED2" w:rsidP="004D2ED2">
      <w:pPr>
        <w:pStyle w:val="Corpsdetexte"/>
        <w:spacing w:before="60" w:after="0"/>
        <w:ind w:right="119"/>
        <w:jc w:val="both"/>
        <w:rPr>
          <w:rStyle w:val="Hyperlink0"/>
          <w:rFonts w:ascii="Century Gothic" w:hAnsi="Century Gothic"/>
        </w:rPr>
      </w:pPr>
      <w:r w:rsidRPr="00394A1E">
        <w:rPr>
          <w:rStyle w:val="Hyperlink0"/>
          <w:rFonts w:ascii="Century Gothic" w:hAnsi="Century Gothic"/>
        </w:rPr>
        <w:t>En cas d’incendie, la responsabilité de l’Association pourra être engagée, dans les conditions prévues aux</w:t>
      </w:r>
      <w:r w:rsidRPr="00394A1E">
        <w:rPr>
          <w:rStyle w:val="Aucun"/>
          <w:rFonts w:ascii="Century Gothic" w:hAnsi="Century Gothic"/>
        </w:rPr>
        <w:t xml:space="preserve"> </w:t>
      </w:r>
      <w:r w:rsidRPr="00394A1E">
        <w:rPr>
          <w:rStyle w:val="Hyperlink0"/>
          <w:rFonts w:ascii="Century Gothic" w:hAnsi="Century Gothic"/>
        </w:rPr>
        <w:t>articles 1733</w:t>
      </w:r>
      <w:r w:rsidRPr="00394A1E">
        <w:rPr>
          <w:rStyle w:val="Aucun"/>
          <w:rFonts w:ascii="Century Gothic" w:hAnsi="Century Gothic"/>
        </w:rPr>
        <w:t xml:space="preserve"> </w:t>
      </w:r>
      <w:r w:rsidRPr="00394A1E">
        <w:rPr>
          <w:rStyle w:val="Hyperlink0"/>
          <w:rFonts w:ascii="Century Gothic" w:hAnsi="Century Gothic"/>
        </w:rPr>
        <w:t>et 1734 du Code</w:t>
      </w:r>
      <w:r w:rsidRPr="00394A1E">
        <w:rPr>
          <w:rStyle w:val="Aucun"/>
          <w:rFonts w:ascii="Century Gothic" w:hAnsi="Century Gothic"/>
        </w:rPr>
        <w:t xml:space="preserve"> </w:t>
      </w:r>
      <w:r w:rsidRPr="00394A1E">
        <w:rPr>
          <w:rStyle w:val="Hyperlink0"/>
          <w:rFonts w:ascii="Century Gothic" w:hAnsi="Century Gothic"/>
        </w:rPr>
        <w:t>Civil.</w:t>
      </w:r>
    </w:p>
    <w:p w:rsidR="008E50C5" w:rsidRPr="00394A1E" w:rsidRDefault="008E50C5" w:rsidP="00EC400A">
      <w:pPr>
        <w:tabs>
          <w:tab w:val="left" w:pos="1560"/>
        </w:tabs>
        <w:spacing w:before="60" w:after="0"/>
        <w:jc w:val="both"/>
        <w:rPr>
          <w:rFonts w:ascii="Century Gothic" w:hAnsi="Century Gothic"/>
        </w:rPr>
      </w:pPr>
      <w:r w:rsidRPr="00394A1E">
        <w:rPr>
          <w:rFonts w:ascii="Century Gothic" w:hAnsi="Century Gothic"/>
        </w:rPr>
        <w:t>En cas de déclenchement intempestif de l’alarme incendie, elle devra prévenir immédiatement le Centre Technique Municipal (</w:t>
      </w:r>
      <w:r w:rsidRPr="00394A1E">
        <w:rPr>
          <w:rFonts w:ascii="Century Gothic" w:hAnsi="Century Gothic"/>
        </w:rPr>
        <w:sym w:font="Wingdings" w:char="F028"/>
      </w:r>
      <w:r w:rsidRPr="00394A1E">
        <w:rPr>
          <w:rFonts w:ascii="Century Gothic" w:hAnsi="Century Gothic"/>
        </w:rPr>
        <w:t> : 04.77.55.15.73), afin qu’il soit procédé à son réamorçage.</w:t>
      </w:r>
    </w:p>
    <w:p w:rsidR="00083967" w:rsidRPr="00394A1E" w:rsidRDefault="00083967" w:rsidP="00EC400A">
      <w:pPr>
        <w:spacing w:before="60" w:after="0"/>
        <w:jc w:val="both"/>
        <w:rPr>
          <w:rStyle w:val="Hyperlink0"/>
          <w:rFonts w:ascii="Century Gothic" w:hAnsi="Century Gothic"/>
        </w:rPr>
      </w:pPr>
      <w:r w:rsidRPr="00394A1E">
        <w:rPr>
          <w:rStyle w:val="Hyperlink0"/>
          <w:rFonts w:ascii="Century Gothic" w:hAnsi="Century Gothic"/>
        </w:rPr>
        <w:t xml:space="preserve">Il est interdit </w:t>
      </w:r>
      <w:r w:rsidR="000E40AD">
        <w:rPr>
          <w:rStyle w:val="Hyperlink0"/>
          <w:rFonts w:ascii="Century Gothic" w:hAnsi="Century Gothic"/>
        </w:rPr>
        <w:t>à l’</w:t>
      </w:r>
      <w:r w:rsidRPr="00394A1E">
        <w:rPr>
          <w:rStyle w:val="Hyperlink0"/>
          <w:rFonts w:ascii="Century Gothic" w:hAnsi="Century Gothic"/>
        </w:rPr>
        <w:t>Association</w:t>
      </w:r>
      <w:r w:rsidR="000E40AD">
        <w:rPr>
          <w:rStyle w:val="Hyperlink0"/>
          <w:rFonts w:ascii="Century Gothic" w:hAnsi="Century Gothic"/>
        </w:rPr>
        <w:t xml:space="preserve"> </w:t>
      </w:r>
      <w:r w:rsidRPr="00394A1E">
        <w:rPr>
          <w:rStyle w:val="Hyperlink0"/>
          <w:rFonts w:ascii="Century Gothic" w:hAnsi="Century Gothic"/>
        </w:rPr>
        <w:t>de modifier les installations électriques et d’introduire dans les locaux</w:t>
      </w:r>
      <w:r w:rsidR="000E40AD">
        <w:rPr>
          <w:rStyle w:val="Hyperlink0"/>
          <w:rFonts w:ascii="Century Gothic" w:hAnsi="Century Gothic"/>
        </w:rPr>
        <w:t>,</w:t>
      </w:r>
      <w:r w:rsidRPr="00394A1E">
        <w:rPr>
          <w:rStyle w:val="Hyperlink0"/>
          <w:rFonts w:ascii="Century Gothic" w:hAnsi="Century Gothic"/>
        </w:rPr>
        <w:t xml:space="preserve"> des produits inflammables dangereux.</w:t>
      </w:r>
      <w:r w:rsidR="00B53B76">
        <w:rPr>
          <w:rStyle w:val="Hyperlink0"/>
          <w:rFonts w:ascii="Century Gothic" w:hAnsi="Century Gothic"/>
        </w:rPr>
        <w:t xml:space="preserve"> </w:t>
      </w:r>
      <w:r w:rsidRPr="00394A1E">
        <w:rPr>
          <w:rStyle w:val="Hyperlink0"/>
          <w:rFonts w:ascii="Century Gothic" w:hAnsi="Century Gothic"/>
        </w:rPr>
        <w:t>Toute anomalie constatée sur les équipements précités</w:t>
      </w:r>
      <w:r w:rsidR="00394A1E" w:rsidRPr="00394A1E">
        <w:rPr>
          <w:rStyle w:val="Hyperlink0"/>
          <w:rFonts w:ascii="Century Gothic" w:hAnsi="Century Gothic"/>
        </w:rPr>
        <w:t>,</w:t>
      </w:r>
      <w:r w:rsidRPr="00394A1E">
        <w:rPr>
          <w:rStyle w:val="Hyperlink0"/>
          <w:rFonts w:ascii="Century Gothic" w:hAnsi="Century Gothic"/>
        </w:rPr>
        <w:t xml:space="preserve"> sera notifiée sans délai à la </w:t>
      </w:r>
      <w:r w:rsidR="00394A1E" w:rsidRPr="00394A1E">
        <w:rPr>
          <w:rStyle w:val="Hyperlink0"/>
          <w:rFonts w:ascii="Century Gothic" w:hAnsi="Century Gothic"/>
        </w:rPr>
        <w:t>Vill</w:t>
      </w:r>
      <w:r w:rsidRPr="00394A1E">
        <w:rPr>
          <w:rStyle w:val="Hyperlink0"/>
          <w:rFonts w:ascii="Century Gothic" w:hAnsi="Century Gothic"/>
        </w:rPr>
        <w:t>e.</w:t>
      </w:r>
    </w:p>
    <w:p w:rsidR="00083967" w:rsidRPr="00394A1E" w:rsidRDefault="00083967" w:rsidP="00EC400A">
      <w:pPr>
        <w:spacing w:before="60" w:after="0"/>
        <w:jc w:val="both"/>
        <w:rPr>
          <w:rStyle w:val="Hyperlink0"/>
          <w:rFonts w:ascii="Century Gothic" w:hAnsi="Century Gothic"/>
        </w:rPr>
      </w:pPr>
      <w:r w:rsidRPr="00394A1E">
        <w:rPr>
          <w:rStyle w:val="Hyperlink0"/>
          <w:rFonts w:ascii="Century Gothic" w:hAnsi="Century Gothic"/>
        </w:rPr>
        <w:t>L’Association reconnaît avoir connaissance de l’emplacement des extincteurs et avoir pris connaissance des itinéraires d’évacuation et des issues de secours et s’être assurée</w:t>
      </w:r>
      <w:r w:rsidR="00394A1E" w:rsidRPr="00394A1E">
        <w:rPr>
          <w:rStyle w:val="Hyperlink0"/>
          <w:rFonts w:ascii="Century Gothic" w:hAnsi="Century Gothic"/>
        </w:rPr>
        <w:t>,</w:t>
      </w:r>
      <w:r w:rsidRPr="00394A1E">
        <w:rPr>
          <w:rStyle w:val="Hyperlink0"/>
          <w:rFonts w:ascii="Century Gothic" w:hAnsi="Century Gothic"/>
        </w:rPr>
        <w:t xml:space="preserve"> avant toute utilisation</w:t>
      </w:r>
      <w:r w:rsidR="00394A1E" w:rsidRPr="00394A1E">
        <w:rPr>
          <w:rStyle w:val="Hyperlink0"/>
          <w:rFonts w:ascii="Century Gothic" w:hAnsi="Century Gothic"/>
        </w:rPr>
        <w:t>,</w:t>
      </w:r>
      <w:r w:rsidRPr="00394A1E">
        <w:rPr>
          <w:rStyle w:val="Hyperlink0"/>
          <w:rFonts w:ascii="Century Gothic" w:hAnsi="Century Gothic"/>
        </w:rPr>
        <w:t xml:space="preserve"> que les issues de secours sont déverrouillées.</w:t>
      </w:r>
    </w:p>
    <w:p w:rsidR="00083967" w:rsidRDefault="00083967" w:rsidP="00EC400A">
      <w:pPr>
        <w:spacing w:before="60" w:after="0"/>
        <w:jc w:val="both"/>
        <w:rPr>
          <w:rStyle w:val="Hyperlink0"/>
          <w:rFonts w:ascii="Century Gothic" w:hAnsi="Century Gothic"/>
        </w:rPr>
      </w:pPr>
      <w:r w:rsidRPr="00394A1E">
        <w:rPr>
          <w:rStyle w:val="Hyperlink0"/>
          <w:rFonts w:ascii="Century Gothic" w:hAnsi="Century Gothic"/>
        </w:rPr>
        <w:t>Un Registre de Sécurité sera mis à disposition sur place, avec obligation de le présenter à toute requête et de le tenir à jour suivant les contrôles réglementaires. Lors des visites périodiques par la Commission de Sécurité, l’</w:t>
      </w:r>
      <w:r w:rsidR="00394A1E" w:rsidRPr="00394A1E">
        <w:rPr>
          <w:rStyle w:val="Hyperlink0"/>
          <w:rFonts w:ascii="Century Gothic" w:hAnsi="Century Gothic"/>
        </w:rPr>
        <w:t>A</w:t>
      </w:r>
      <w:r w:rsidRPr="00394A1E">
        <w:rPr>
          <w:rStyle w:val="Hyperlink0"/>
          <w:rFonts w:ascii="Century Gothic" w:hAnsi="Century Gothic"/>
        </w:rPr>
        <w:t>ssociation sera tenue d’informer les Services Municipaux du lieu de rangement de ce registre.</w:t>
      </w:r>
    </w:p>
    <w:p w:rsidR="00083967" w:rsidRPr="00EF1EA5" w:rsidRDefault="00083967" w:rsidP="00EC400A">
      <w:pPr>
        <w:pStyle w:val="Titre1"/>
        <w:numPr>
          <w:ilvl w:val="0"/>
          <w:numId w:val="0"/>
        </w:numPr>
        <w:spacing w:before="360" w:after="0"/>
        <w:ind w:left="431" w:hanging="431"/>
        <w:jc w:val="both"/>
        <w:rPr>
          <w:rStyle w:val="Aucun"/>
          <w:rFonts w:ascii="Century Gothic" w:eastAsia="Arial" w:hAnsi="Century Gothic" w:cs="Arial"/>
        </w:rPr>
      </w:pPr>
      <w:r w:rsidRPr="00EF1EA5">
        <w:rPr>
          <w:rStyle w:val="Aucun"/>
          <w:rFonts w:ascii="Century Gothic" w:hAnsi="Century Gothic"/>
        </w:rPr>
        <w:t>ARTICLE</w:t>
      </w:r>
      <w:r w:rsidRPr="00EF1EA5">
        <w:rPr>
          <w:rStyle w:val="Aucun"/>
          <w:rFonts w:ascii="Century Gothic" w:hAnsi="Century Gothic"/>
          <w:spacing w:val="-1"/>
        </w:rPr>
        <w:t xml:space="preserve"> </w:t>
      </w:r>
      <w:r w:rsidRPr="00EF1EA5">
        <w:rPr>
          <w:rStyle w:val="Aucun"/>
          <w:rFonts w:ascii="Century Gothic" w:hAnsi="Century Gothic"/>
        </w:rPr>
        <w:t>12</w:t>
      </w:r>
      <w:r w:rsidRPr="00EF1EA5">
        <w:rPr>
          <w:rStyle w:val="Aucun"/>
          <w:rFonts w:ascii="Century Gothic" w:hAnsi="Century Gothic"/>
          <w:spacing w:val="-3"/>
          <w:u w:val="none"/>
        </w:rPr>
        <w:t xml:space="preserve"> </w:t>
      </w:r>
      <w:r w:rsidRPr="00EF1EA5">
        <w:rPr>
          <w:rStyle w:val="Aucun"/>
          <w:rFonts w:ascii="Century Gothic" w:hAnsi="Century Gothic"/>
          <w:u w:val="none"/>
        </w:rPr>
        <w:t>:</w:t>
      </w:r>
      <w:r w:rsidRPr="00EF1EA5">
        <w:rPr>
          <w:rStyle w:val="Aucun"/>
          <w:rFonts w:ascii="Century Gothic" w:hAnsi="Century Gothic"/>
          <w:spacing w:val="-1"/>
          <w:u w:val="none"/>
        </w:rPr>
        <w:t xml:space="preserve"> </w:t>
      </w:r>
      <w:r w:rsidRPr="00EF1EA5">
        <w:rPr>
          <w:rStyle w:val="Aucun"/>
          <w:rFonts w:ascii="Century Gothic" w:hAnsi="Century Gothic"/>
          <w:u w:val="none"/>
        </w:rPr>
        <w:t>ASSURANCE</w:t>
      </w:r>
    </w:p>
    <w:p w:rsidR="00D5034F" w:rsidRPr="00EF1EA5" w:rsidRDefault="00083967" w:rsidP="00EC400A">
      <w:pPr>
        <w:pStyle w:val="Corpsdetexte"/>
        <w:spacing w:before="60" w:after="0"/>
        <w:ind w:right="113"/>
        <w:jc w:val="both"/>
        <w:rPr>
          <w:rStyle w:val="Hyperlink0"/>
          <w:rFonts w:ascii="Century Gothic" w:hAnsi="Century Gothic"/>
        </w:rPr>
      </w:pPr>
      <w:r w:rsidRPr="00EF1EA5">
        <w:rPr>
          <w:rStyle w:val="Hyperlink0"/>
          <w:rFonts w:ascii="Century Gothic" w:hAnsi="Century Gothic"/>
        </w:rPr>
        <w:t>L’</w:t>
      </w:r>
      <w:r w:rsidR="00D5034F" w:rsidRPr="00EF1EA5">
        <w:rPr>
          <w:rStyle w:val="Hyperlink0"/>
          <w:rFonts w:ascii="Century Gothic" w:hAnsi="Century Gothic"/>
        </w:rPr>
        <w:t xml:space="preserve">Association </w:t>
      </w:r>
      <w:r w:rsidRPr="00EF1EA5">
        <w:rPr>
          <w:rStyle w:val="Hyperlink0"/>
          <w:rFonts w:ascii="Century Gothic" w:hAnsi="Century Gothic"/>
        </w:rPr>
        <w:t xml:space="preserve">s’engage à s’assurer auprès d’une compagnie d’assurance </w:t>
      </w:r>
      <w:r w:rsidR="00D5034F" w:rsidRPr="00EF1EA5">
        <w:rPr>
          <w:rStyle w:val="Hyperlink0"/>
          <w:rFonts w:ascii="Century Gothic" w:hAnsi="Century Gothic"/>
        </w:rPr>
        <w:t xml:space="preserve">ou mutuelle </w:t>
      </w:r>
      <w:r w:rsidR="00D5034F" w:rsidRPr="00EF1EA5">
        <w:rPr>
          <w:rFonts w:ascii="Century Gothic" w:hAnsi="Century Gothic"/>
        </w:rPr>
        <w:t xml:space="preserve">solvable et notoirement connue, </w:t>
      </w:r>
      <w:r w:rsidRPr="00EF1EA5">
        <w:rPr>
          <w:rStyle w:val="Hyperlink0"/>
          <w:rFonts w:ascii="Century Gothic" w:hAnsi="Century Gothic"/>
        </w:rPr>
        <w:t>contre l’incendie, les dégâts des eaux, les explosions, la foudre, et en général tous les risques locatifs</w:t>
      </w:r>
      <w:r w:rsidR="00D5034F" w:rsidRPr="00EF1EA5">
        <w:rPr>
          <w:rStyle w:val="Hyperlink0"/>
          <w:rFonts w:ascii="Century Gothic" w:hAnsi="Century Gothic"/>
        </w:rPr>
        <w:t>,</w:t>
      </w:r>
      <w:r w:rsidRPr="00EF1EA5">
        <w:rPr>
          <w:rStyle w:val="Hyperlink0"/>
          <w:rFonts w:ascii="Century Gothic" w:hAnsi="Century Gothic"/>
        </w:rPr>
        <w:t xml:space="preserve"> dont</w:t>
      </w:r>
      <w:r w:rsidR="004946CB" w:rsidRPr="00EF1EA5">
        <w:rPr>
          <w:rStyle w:val="Hyperlink0"/>
          <w:rFonts w:ascii="Century Gothic" w:hAnsi="Century Gothic"/>
        </w:rPr>
        <w:t xml:space="preserve"> </w:t>
      </w:r>
      <w:proofErr w:type="gramStart"/>
      <w:r w:rsidR="004946CB" w:rsidRPr="00EF1EA5">
        <w:rPr>
          <w:rStyle w:val="Hyperlink0"/>
          <w:rFonts w:ascii="Century Gothic" w:hAnsi="Century Gothic"/>
        </w:rPr>
        <w:t>elle</w:t>
      </w:r>
      <w:r w:rsidR="00E1681B">
        <w:rPr>
          <w:rStyle w:val="Hyperlink0"/>
          <w:rFonts w:ascii="Century Gothic" w:hAnsi="Century Gothic"/>
        </w:rPr>
        <w:t xml:space="preserve"> </w:t>
      </w:r>
      <w:r w:rsidRPr="00EF1EA5">
        <w:rPr>
          <w:rStyle w:val="Aucun"/>
          <w:rFonts w:ascii="Century Gothic" w:hAnsi="Century Gothic"/>
          <w:spacing w:val="-52"/>
        </w:rPr>
        <w:t xml:space="preserve"> </w:t>
      </w:r>
      <w:r w:rsidRPr="00EF1EA5">
        <w:rPr>
          <w:rStyle w:val="Hyperlink0"/>
          <w:rFonts w:ascii="Century Gothic" w:hAnsi="Century Gothic"/>
        </w:rPr>
        <w:t>doit</w:t>
      </w:r>
      <w:proofErr w:type="gramEnd"/>
      <w:r w:rsidRPr="00EF1EA5">
        <w:rPr>
          <w:rStyle w:val="Hyperlink0"/>
          <w:rFonts w:ascii="Century Gothic" w:hAnsi="Century Gothic"/>
        </w:rPr>
        <w:t xml:space="preserve"> répondre. </w:t>
      </w:r>
    </w:p>
    <w:p w:rsidR="004946CB" w:rsidRPr="00EF1EA5" w:rsidRDefault="004946CB" w:rsidP="00EC400A">
      <w:pPr>
        <w:pStyle w:val="Corpsdetexte"/>
        <w:spacing w:before="20" w:after="0"/>
        <w:ind w:right="113"/>
        <w:jc w:val="both"/>
        <w:rPr>
          <w:rStyle w:val="Hyperlink0"/>
          <w:rFonts w:ascii="Century Gothic" w:hAnsi="Century Gothic"/>
        </w:rPr>
      </w:pPr>
      <w:r w:rsidRPr="00EF1EA5">
        <w:rPr>
          <w:rFonts w:ascii="Century Gothic" w:hAnsi="Century Gothic"/>
        </w:rPr>
        <w:t xml:space="preserve">L’Association s’assure également contre le recours des tiers, ainsi que pour la </w:t>
      </w:r>
      <w:r w:rsidR="00680ECC" w:rsidRPr="00EF1EA5">
        <w:rPr>
          <w:rFonts w:ascii="Century Gothic" w:hAnsi="Century Gothic"/>
        </w:rPr>
        <w:t>R</w:t>
      </w:r>
      <w:r w:rsidRPr="00EF1EA5">
        <w:rPr>
          <w:rFonts w:ascii="Century Gothic" w:hAnsi="Century Gothic"/>
        </w:rPr>
        <w:t xml:space="preserve">esponsabilité </w:t>
      </w:r>
      <w:r w:rsidR="00680ECC" w:rsidRPr="00EF1EA5">
        <w:rPr>
          <w:rFonts w:ascii="Century Gothic" w:hAnsi="Century Gothic"/>
        </w:rPr>
        <w:t>C</w:t>
      </w:r>
      <w:r w:rsidRPr="00EF1EA5">
        <w:rPr>
          <w:rFonts w:ascii="Century Gothic" w:hAnsi="Century Gothic"/>
        </w:rPr>
        <w:t xml:space="preserve">ivile résultant de ses activités. </w:t>
      </w:r>
    </w:p>
    <w:p w:rsidR="00083967" w:rsidRPr="00EF1EA5" w:rsidRDefault="00D5034F" w:rsidP="00EC400A">
      <w:pPr>
        <w:pStyle w:val="Corpsdetexte"/>
        <w:spacing w:before="60" w:after="0"/>
        <w:ind w:right="113"/>
        <w:jc w:val="both"/>
        <w:rPr>
          <w:rStyle w:val="Hyperlink0"/>
          <w:rFonts w:ascii="Century Gothic" w:hAnsi="Century Gothic"/>
        </w:rPr>
      </w:pPr>
      <w:r w:rsidRPr="00EF1EA5">
        <w:rPr>
          <w:rStyle w:val="Hyperlink0"/>
          <w:rFonts w:ascii="Century Gothic" w:hAnsi="Century Gothic"/>
        </w:rPr>
        <w:t xml:space="preserve">Elle </w:t>
      </w:r>
      <w:r w:rsidR="00083967" w:rsidRPr="00EF1EA5">
        <w:rPr>
          <w:rStyle w:val="Hyperlink0"/>
          <w:rFonts w:ascii="Century Gothic" w:hAnsi="Century Gothic"/>
        </w:rPr>
        <w:t>devra,</w:t>
      </w:r>
      <w:r w:rsidR="00083967" w:rsidRPr="00EF1EA5">
        <w:rPr>
          <w:rStyle w:val="Aucun"/>
          <w:rFonts w:ascii="Century Gothic" w:hAnsi="Century Gothic"/>
        </w:rPr>
        <w:t xml:space="preserve"> </w:t>
      </w:r>
      <w:r w:rsidR="00083967" w:rsidRPr="00EF1EA5">
        <w:rPr>
          <w:rStyle w:val="Hyperlink0"/>
          <w:rFonts w:ascii="Century Gothic" w:hAnsi="Century Gothic"/>
        </w:rPr>
        <w:t>de</w:t>
      </w:r>
      <w:r w:rsidR="00083967" w:rsidRPr="00EF1EA5">
        <w:rPr>
          <w:rStyle w:val="Aucun"/>
          <w:rFonts w:ascii="Century Gothic" w:hAnsi="Century Gothic"/>
          <w:spacing w:val="1"/>
        </w:rPr>
        <w:t xml:space="preserve"> </w:t>
      </w:r>
      <w:r w:rsidR="00083967" w:rsidRPr="00EF1EA5">
        <w:rPr>
          <w:rStyle w:val="Hyperlink0"/>
          <w:rFonts w:ascii="Century Gothic" w:hAnsi="Century Gothic"/>
        </w:rPr>
        <w:t>la</w:t>
      </w:r>
      <w:r w:rsidR="00083967" w:rsidRPr="00EF1EA5">
        <w:rPr>
          <w:rStyle w:val="Aucun"/>
          <w:rFonts w:ascii="Century Gothic" w:hAnsi="Century Gothic"/>
          <w:spacing w:val="3"/>
        </w:rPr>
        <w:t xml:space="preserve"> </w:t>
      </w:r>
      <w:r w:rsidR="00083967" w:rsidRPr="00EF1EA5">
        <w:rPr>
          <w:rStyle w:val="Hyperlink0"/>
          <w:rFonts w:ascii="Century Gothic" w:hAnsi="Century Gothic"/>
        </w:rPr>
        <w:t>même</w:t>
      </w:r>
      <w:r w:rsidR="00083967" w:rsidRPr="00EF1EA5">
        <w:rPr>
          <w:rStyle w:val="Aucun"/>
          <w:rFonts w:ascii="Century Gothic" w:hAnsi="Century Gothic"/>
          <w:spacing w:val="3"/>
        </w:rPr>
        <w:t xml:space="preserve"> </w:t>
      </w:r>
      <w:r w:rsidR="00083967" w:rsidRPr="00EF1EA5">
        <w:rPr>
          <w:rStyle w:val="Hyperlink0"/>
          <w:rFonts w:ascii="Century Gothic" w:hAnsi="Century Gothic"/>
        </w:rPr>
        <w:t>manière,</w:t>
      </w:r>
      <w:r w:rsidR="00083967" w:rsidRPr="00EF1EA5">
        <w:rPr>
          <w:rStyle w:val="Aucun"/>
          <w:rFonts w:ascii="Century Gothic" w:hAnsi="Century Gothic"/>
          <w:spacing w:val="3"/>
        </w:rPr>
        <w:t xml:space="preserve"> </w:t>
      </w:r>
      <w:r w:rsidR="003574B5" w:rsidRPr="00EF1EA5">
        <w:rPr>
          <w:rFonts w:ascii="Century Gothic" w:hAnsi="Century Gothic"/>
        </w:rPr>
        <w:t>prendre toutes dispositions utiles pour protéger</w:t>
      </w:r>
      <w:r w:rsidR="00680ECC" w:rsidRPr="00EF1EA5">
        <w:rPr>
          <w:rFonts w:ascii="Century Gothic" w:hAnsi="Century Gothic"/>
        </w:rPr>
        <w:t xml:space="preserve"> de tout risque son mobilier</w:t>
      </w:r>
      <w:r w:rsidR="003574B5" w:rsidRPr="00EF1EA5">
        <w:rPr>
          <w:rStyle w:val="Hyperlink0"/>
          <w:rFonts w:ascii="Century Gothic" w:hAnsi="Century Gothic"/>
        </w:rPr>
        <w:t xml:space="preserve">, ses matériels </w:t>
      </w:r>
      <w:r w:rsidR="00083967" w:rsidRPr="00EF1EA5">
        <w:rPr>
          <w:rStyle w:val="Hyperlink0"/>
          <w:rFonts w:ascii="Century Gothic" w:hAnsi="Century Gothic"/>
        </w:rPr>
        <w:t>et</w:t>
      </w:r>
      <w:r w:rsidR="00083967" w:rsidRPr="00EF1EA5">
        <w:rPr>
          <w:rStyle w:val="Aucun"/>
          <w:rFonts w:ascii="Century Gothic" w:hAnsi="Century Gothic"/>
          <w:spacing w:val="5"/>
        </w:rPr>
        <w:t xml:space="preserve"> </w:t>
      </w:r>
      <w:r w:rsidR="00083967" w:rsidRPr="00EF1EA5">
        <w:rPr>
          <w:rStyle w:val="Hyperlink0"/>
          <w:rFonts w:ascii="Century Gothic" w:hAnsi="Century Gothic"/>
        </w:rPr>
        <w:t>les</w:t>
      </w:r>
      <w:r w:rsidR="00083967" w:rsidRPr="00EF1EA5">
        <w:rPr>
          <w:rStyle w:val="Aucun"/>
          <w:rFonts w:ascii="Century Gothic" w:hAnsi="Century Gothic"/>
          <w:spacing w:val="5"/>
        </w:rPr>
        <w:t xml:space="preserve"> </w:t>
      </w:r>
      <w:r w:rsidR="00083967" w:rsidRPr="00EF1EA5">
        <w:rPr>
          <w:rStyle w:val="Hyperlink0"/>
          <w:rFonts w:ascii="Century Gothic" w:hAnsi="Century Gothic"/>
        </w:rPr>
        <w:t>aménagements</w:t>
      </w:r>
      <w:r w:rsidRPr="00EF1EA5">
        <w:rPr>
          <w:rStyle w:val="Hyperlink0"/>
          <w:rFonts w:ascii="Century Gothic" w:hAnsi="Century Gothic"/>
        </w:rPr>
        <w:t>,</w:t>
      </w:r>
      <w:r w:rsidR="00083967" w:rsidRPr="00EF1EA5">
        <w:rPr>
          <w:rStyle w:val="Aucun"/>
          <w:rFonts w:ascii="Century Gothic" w:hAnsi="Century Gothic"/>
          <w:spacing w:val="5"/>
        </w:rPr>
        <w:t xml:space="preserve"> </w:t>
      </w:r>
      <w:r w:rsidR="00083967" w:rsidRPr="00EF1EA5">
        <w:rPr>
          <w:rStyle w:val="Hyperlink0"/>
          <w:rFonts w:ascii="Century Gothic" w:hAnsi="Century Gothic"/>
        </w:rPr>
        <w:t>qu'</w:t>
      </w:r>
      <w:r w:rsidRPr="00EF1EA5">
        <w:rPr>
          <w:rStyle w:val="Hyperlink0"/>
          <w:rFonts w:ascii="Century Gothic" w:hAnsi="Century Gothic"/>
        </w:rPr>
        <w:t>elle</w:t>
      </w:r>
      <w:r w:rsidR="00083967" w:rsidRPr="00EF1EA5">
        <w:rPr>
          <w:rStyle w:val="Aucun"/>
          <w:rFonts w:ascii="Century Gothic" w:hAnsi="Century Gothic"/>
          <w:spacing w:val="3"/>
        </w:rPr>
        <w:t xml:space="preserve"> </w:t>
      </w:r>
      <w:r w:rsidR="00083967" w:rsidRPr="00EF1EA5">
        <w:rPr>
          <w:rStyle w:val="Hyperlink0"/>
          <w:rFonts w:ascii="Century Gothic" w:hAnsi="Century Gothic"/>
        </w:rPr>
        <w:t>aura</w:t>
      </w:r>
      <w:r w:rsidR="00083967" w:rsidRPr="00EF1EA5">
        <w:rPr>
          <w:rStyle w:val="Aucun"/>
          <w:rFonts w:ascii="Century Gothic" w:hAnsi="Century Gothic"/>
          <w:spacing w:val="1"/>
        </w:rPr>
        <w:t xml:space="preserve"> </w:t>
      </w:r>
      <w:r w:rsidR="00083967" w:rsidRPr="00EF1EA5">
        <w:rPr>
          <w:rStyle w:val="Hyperlink0"/>
          <w:rFonts w:ascii="Century Gothic" w:hAnsi="Century Gothic"/>
        </w:rPr>
        <w:t>apportés</w:t>
      </w:r>
      <w:r w:rsidR="00083967" w:rsidRPr="00EF1EA5">
        <w:rPr>
          <w:rStyle w:val="Aucun"/>
          <w:rFonts w:ascii="Century Gothic" w:hAnsi="Century Gothic"/>
          <w:spacing w:val="5"/>
        </w:rPr>
        <w:t xml:space="preserve"> </w:t>
      </w:r>
      <w:r w:rsidRPr="00EF1EA5">
        <w:rPr>
          <w:rStyle w:val="Hyperlink0"/>
          <w:rFonts w:ascii="Century Gothic" w:hAnsi="Century Gothic"/>
        </w:rPr>
        <w:t>aux locaux mis à disposition</w:t>
      </w:r>
      <w:r w:rsidR="003574B5" w:rsidRPr="00EF1EA5">
        <w:rPr>
          <w:rStyle w:val="Hyperlink0"/>
          <w:rFonts w:ascii="Century Gothic" w:hAnsi="Century Gothic"/>
        </w:rPr>
        <w:t xml:space="preserve">, </w:t>
      </w:r>
      <w:r w:rsidR="00083967" w:rsidRPr="00EF1EA5">
        <w:rPr>
          <w:rStyle w:val="Hyperlink0"/>
          <w:rFonts w:ascii="Century Gothic" w:hAnsi="Century Gothic"/>
        </w:rPr>
        <w:t>avec</w:t>
      </w:r>
      <w:r w:rsidR="00083967" w:rsidRPr="00EF1EA5">
        <w:rPr>
          <w:rStyle w:val="Aucun"/>
          <w:rFonts w:ascii="Century Gothic" w:hAnsi="Century Gothic"/>
          <w:spacing w:val="-3"/>
        </w:rPr>
        <w:t xml:space="preserve"> </w:t>
      </w:r>
      <w:r w:rsidR="00083967" w:rsidRPr="00EF1EA5">
        <w:rPr>
          <w:rStyle w:val="Hyperlink0"/>
          <w:rFonts w:ascii="Century Gothic" w:hAnsi="Century Gothic"/>
        </w:rPr>
        <w:t>l'accord de la Ville.</w:t>
      </w:r>
    </w:p>
    <w:p w:rsidR="00D5034F" w:rsidRPr="00EF1EA5" w:rsidRDefault="00680ECC" w:rsidP="00056AFE">
      <w:pPr>
        <w:spacing w:before="60" w:after="0"/>
        <w:jc w:val="both"/>
        <w:rPr>
          <w:rFonts w:ascii="Century Gothic" w:hAnsi="Century Gothic"/>
        </w:rPr>
      </w:pPr>
      <w:r w:rsidRPr="00EF1EA5">
        <w:rPr>
          <w:rStyle w:val="Hyperlink0"/>
          <w:rFonts w:ascii="Century Gothic" w:hAnsi="Century Gothic"/>
        </w:rPr>
        <w:t>L’Association</w:t>
      </w:r>
      <w:r w:rsidR="00083967" w:rsidRPr="00EF1EA5">
        <w:rPr>
          <w:rStyle w:val="Aucun"/>
          <w:rFonts w:ascii="Century Gothic" w:hAnsi="Century Gothic"/>
        </w:rPr>
        <w:t xml:space="preserve"> </w:t>
      </w:r>
      <w:r w:rsidR="00083967" w:rsidRPr="00EF1EA5">
        <w:rPr>
          <w:rStyle w:val="Hyperlink0"/>
          <w:rFonts w:ascii="Century Gothic" w:hAnsi="Century Gothic"/>
        </w:rPr>
        <w:t>doit</w:t>
      </w:r>
      <w:r w:rsidR="00083967" w:rsidRPr="00EF1EA5">
        <w:rPr>
          <w:rStyle w:val="Aucun"/>
          <w:rFonts w:ascii="Century Gothic" w:hAnsi="Century Gothic"/>
        </w:rPr>
        <w:t xml:space="preserve"> </w:t>
      </w:r>
      <w:r w:rsidR="00083967" w:rsidRPr="00EF1EA5">
        <w:rPr>
          <w:rStyle w:val="Hyperlink0"/>
          <w:rFonts w:ascii="Century Gothic" w:hAnsi="Century Gothic"/>
        </w:rPr>
        <w:t>justifier</w:t>
      </w:r>
      <w:r w:rsidR="00083967" w:rsidRPr="00EF1EA5">
        <w:rPr>
          <w:rStyle w:val="Aucun"/>
          <w:rFonts w:ascii="Century Gothic" w:hAnsi="Century Gothic"/>
        </w:rPr>
        <w:t xml:space="preserve"> </w:t>
      </w:r>
      <w:r w:rsidR="00083967" w:rsidRPr="00EF1EA5">
        <w:rPr>
          <w:rStyle w:val="Hyperlink0"/>
          <w:rFonts w:ascii="Century Gothic" w:hAnsi="Century Gothic"/>
        </w:rPr>
        <w:t>de</w:t>
      </w:r>
      <w:r w:rsidR="00083967" w:rsidRPr="00EF1EA5">
        <w:rPr>
          <w:rStyle w:val="Aucun"/>
          <w:rFonts w:ascii="Century Gothic" w:hAnsi="Century Gothic"/>
        </w:rPr>
        <w:t xml:space="preserve"> </w:t>
      </w:r>
      <w:r w:rsidR="00083967" w:rsidRPr="00EF1EA5">
        <w:rPr>
          <w:rStyle w:val="Hyperlink0"/>
          <w:rFonts w:ascii="Century Gothic" w:hAnsi="Century Gothic"/>
        </w:rPr>
        <w:t>ces</w:t>
      </w:r>
      <w:r w:rsidR="00083967" w:rsidRPr="00EF1EA5">
        <w:rPr>
          <w:rStyle w:val="Aucun"/>
          <w:rFonts w:ascii="Century Gothic" w:hAnsi="Century Gothic"/>
        </w:rPr>
        <w:t xml:space="preserve"> </w:t>
      </w:r>
      <w:r w:rsidR="00083967" w:rsidRPr="00EF1EA5">
        <w:rPr>
          <w:rStyle w:val="Hyperlink0"/>
          <w:rFonts w:ascii="Century Gothic" w:hAnsi="Century Gothic"/>
        </w:rPr>
        <w:t>assurances</w:t>
      </w:r>
      <w:r w:rsidR="00083967" w:rsidRPr="00EF1EA5">
        <w:rPr>
          <w:rStyle w:val="Aucun"/>
          <w:rFonts w:ascii="Century Gothic" w:hAnsi="Century Gothic"/>
        </w:rPr>
        <w:t xml:space="preserve"> </w:t>
      </w:r>
      <w:r w:rsidR="00083967" w:rsidRPr="00EF1EA5">
        <w:rPr>
          <w:rStyle w:val="Hyperlink0"/>
          <w:rFonts w:ascii="Century Gothic" w:hAnsi="Century Gothic"/>
        </w:rPr>
        <w:t>avant</w:t>
      </w:r>
      <w:r w:rsidR="00083967" w:rsidRPr="00EF1EA5">
        <w:rPr>
          <w:rStyle w:val="Aucun"/>
          <w:rFonts w:ascii="Century Gothic" w:hAnsi="Century Gothic"/>
        </w:rPr>
        <w:t xml:space="preserve"> </w:t>
      </w:r>
      <w:r w:rsidR="00083967" w:rsidRPr="00EF1EA5">
        <w:rPr>
          <w:rStyle w:val="Hyperlink0"/>
          <w:rFonts w:ascii="Century Gothic" w:hAnsi="Century Gothic"/>
        </w:rPr>
        <w:t>la</w:t>
      </w:r>
      <w:r w:rsidR="00083967" w:rsidRPr="00EF1EA5">
        <w:rPr>
          <w:rStyle w:val="Aucun"/>
          <w:rFonts w:ascii="Century Gothic" w:hAnsi="Century Gothic"/>
        </w:rPr>
        <w:t xml:space="preserve"> </w:t>
      </w:r>
      <w:r w:rsidR="00083967" w:rsidRPr="00EF1EA5">
        <w:rPr>
          <w:rStyle w:val="Hyperlink0"/>
          <w:rFonts w:ascii="Century Gothic" w:hAnsi="Century Gothic"/>
        </w:rPr>
        <w:t>prise</w:t>
      </w:r>
      <w:r w:rsidR="00083967" w:rsidRPr="00EF1EA5">
        <w:rPr>
          <w:rStyle w:val="Aucun"/>
          <w:rFonts w:ascii="Century Gothic" w:hAnsi="Century Gothic"/>
        </w:rPr>
        <w:t xml:space="preserve"> </w:t>
      </w:r>
      <w:r w:rsidR="00083967" w:rsidRPr="00EF1EA5">
        <w:rPr>
          <w:rStyle w:val="Hyperlink0"/>
          <w:rFonts w:ascii="Century Gothic" w:hAnsi="Century Gothic"/>
        </w:rPr>
        <w:t>de</w:t>
      </w:r>
      <w:r w:rsidR="00083967" w:rsidRPr="00EF1EA5">
        <w:rPr>
          <w:rStyle w:val="Aucun"/>
          <w:rFonts w:ascii="Century Gothic" w:hAnsi="Century Gothic"/>
        </w:rPr>
        <w:t xml:space="preserve"> </w:t>
      </w:r>
      <w:r w:rsidR="00083967" w:rsidRPr="00EF1EA5">
        <w:rPr>
          <w:rStyle w:val="Hyperlink0"/>
          <w:rFonts w:ascii="Century Gothic" w:hAnsi="Century Gothic"/>
        </w:rPr>
        <w:t>possession</w:t>
      </w:r>
      <w:r w:rsidR="00083967" w:rsidRPr="00EF1EA5">
        <w:rPr>
          <w:rStyle w:val="Aucun"/>
          <w:rFonts w:ascii="Century Gothic" w:hAnsi="Century Gothic"/>
        </w:rPr>
        <w:t xml:space="preserve"> </w:t>
      </w:r>
      <w:r w:rsidR="00083967" w:rsidRPr="00EF1EA5">
        <w:rPr>
          <w:rStyle w:val="Hyperlink0"/>
          <w:rFonts w:ascii="Century Gothic" w:hAnsi="Century Gothic"/>
        </w:rPr>
        <w:t>des</w:t>
      </w:r>
      <w:r w:rsidR="00083967" w:rsidRPr="00EF1EA5">
        <w:rPr>
          <w:rStyle w:val="Aucun"/>
          <w:rFonts w:ascii="Century Gothic" w:hAnsi="Century Gothic"/>
        </w:rPr>
        <w:t xml:space="preserve"> </w:t>
      </w:r>
      <w:r w:rsidR="00083967" w:rsidRPr="00EF1EA5">
        <w:rPr>
          <w:rStyle w:val="Hyperlink0"/>
          <w:rFonts w:ascii="Century Gothic" w:hAnsi="Century Gothic"/>
        </w:rPr>
        <w:t>locaux</w:t>
      </w:r>
      <w:r w:rsidRPr="00EF1EA5">
        <w:rPr>
          <w:rStyle w:val="Hyperlink0"/>
          <w:rFonts w:ascii="Century Gothic" w:hAnsi="Century Gothic"/>
        </w:rPr>
        <w:t>,</w:t>
      </w:r>
      <w:r w:rsidR="00083967" w:rsidRPr="00EF1EA5">
        <w:rPr>
          <w:rStyle w:val="Aucun"/>
          <w:rFonts w:ascii="Century Gothic" w:hAnsi="Century Gothic"/>
        </w:rPr>
        <w:t xml:space="preserve"> </w:t>
      </w:r>
      <w:r w:rsidR="00083967" w:rsidRPr="00EF1EA5">
        <w:rPr>
          <w:rStyle w:val="Hyperlink0"/>
          <w:rFonts w:ascii="Century Gothic" w:hAnsi="Century Gothic"/>
        </w:rPr>
        <w:t>en</w:t>
      </w:r>
      <w:r w:rsidR="00083967" w:rsidRPr="00EF1EA5">
        <w:rPr>
          <w:rStyle w:val="Aucun"/>
          <w:rFonts w:ascii="Century Gothic" w:hAnsi="Century Gothic"/>
        </w:rPr>
        <w:t xml:space="preserve"> </w:t>
      </w:r>
      <w:r w:rsidR="00083967" w:rsidRPr="00EF1EA5">
        <w:rPr>
          <w:rStyle w:val="Hyperlink0"/>
          <w:rFonts w:ascii="Century Gothic" w:hAnsi="Century Gothic"/>
        </w:rPr>
        <w:t>communiquant</w:t>
      </w:r>
      <w:r w:rsidR="00083967" w:rsidRPr="00EF1EA5">
        <w:rPr>
          <w:rStyle w:val="Aucun"/>
          <w:rFonts w:ascii="Century Gothic" w:hAnsi="Century Gothic"/>
          <w:spacing w:val="55"/>
        </w:rPr>
        <w:t xml:space="preserve"> </w:t>
      </w:r>
      <w:r w:rsidR="00083967" w:rsidRPr="00EF1EA5">
        <w:rPr>
          <w:rStyle w:val="Hyperlink0"/>
          <w:rFonts w:ascii="Century Gothic" w:hAnsi="Century Gothic"/>
        </w:rPr>
        <w:t>à la Ville</w:t>
      </w:r>
      <w:r w:rsidR="00083967" w:rsidRPr="00EF1EA5">
        <w:rPr>
          <w:rStyle w:val="Aucun"/>
          <w:rFonts w:ascii="Century Gothic" w:hAnsi="Century Gothic"/>
        </w:rPr>
        <w:t xml:space="preserve"> </w:t>
      </w:r>
      <w:r w:rsidR="00083967" w:rsidRPr="00EF1EA5">
        <w:rPr>
          <w:rStyle w:val="Hyperlink0"/>
          <w:rFonts w:ascii="Century Gothic" w:hAnsi="Century Gothic"/>
        </w:rPr>
        <w:t>un</w:t>
      </w:r>
      <w:r w:rsidR="00083967" w:rsidRPr="00EF1EA5">
        <w:rPr>
          <w:rStyle w:val="Aucun"/>
          <w:rFonts w:ascii="Century Gothic" w:hAnsi="Century Gothic"/>
        </w:rPr>
        <w:t xml:space="preserve"> </w:t>
      </w:r>
      <w:r w:rsidR="00083967" w:rsidRPr="00EF1EA5">
        <w:rPr>
          <w:rStyle w:val="Hyperlink0"/>
          <w:rFonts w:ascii="Century Gothic" w:hAnsi="Century Gothic"/>
        </w:rPr>
        <w:t>exemplaire</w:t>
      </w:r>
      <w:r w:rsidR="00083967" w:rsidRPr="00EF1EA5">
        <w:rPr>
          <w:rStyle w:val="Aucun"/>
          <w:rFonts w:ascii="Century Gothic" w:hAnsi="Century Gothic"/>
        </w:rPr>
        <w:t xml:space="preserve"> </w:t>
      </w:r>
      <w:r w:rsidR="00083967" w:rsidRPr="00EF1EA5">
        <w:rPr>
          <w:rStyle w:val="Hyperlink0"/>
          <w:rFonts w:ascii="Century Gothic" w:hAnsi="Century Gothic"/>
        </w:rPr>
        <w:t>de</w:t>
      </w:r>
      <w:r w:rsidR="00083967" w:rsidRPr="00EF1EA5">
        <w:rPr>
          <w:rStyle w:val="Aucun"/>
          <w:rFonts w:ascii="Century Gothic" w:hAnsi="Century Gothic"/>
        </w:rPr>
        <w:t xml:space="preserve"> </w:t>
      </w:r>
      <w:r w:rsidR="00083967" w:rsidRPr="00EF1EA5">
        <w:rPr>
          <w:rStyle w:val="Hyperlink0"/>
          <w:rFonts w:ascii="Century Gothic" w:hAnsi="Century Gothic"/>
        </w:rPr>
        <w:t>la</w:t>
      </w:r>
      <w:r w:rsidR="00083967" w:rsidRPr="00EF1EA5">
        <w:rPr>
          <w:rStyle w:val="Aucun"/>
          <w:rFonts w:ascii="Century Gothic" w:hAnsi="Century Gothic"/>
        </w:rPr>
        <w:t xml:space="preserve"> </w:t>
      </w:r>
      <w:r w:rsidR="00083967" w:rsidRPr="00EF1EA5">
        <w:rPr>
          <w:rStyle w:val="Hyperlink0"/>
          <w:rFonts w:ascii="Century Gothic" w:hAnsi="Century Gothic"/>
        </w:rPr>
        <w:t>police</w:t>
      </w:r>
      <w:r w:rsidR="00083967" w:rsidRPr="00EF1EA5">
        <w:rPr>
          <w:rStyle w:val="Aucun"/>
          <w:rFonts w:ascii="Century Gothic" w:hAnsi="Century Gothic"/>
        </w:rPr>
        <w:t xml:space="preserve"> </w:t>
      </w:r>
      <w:r w:rsidR="00083967" w:rsidRPr="00EF1EA5">
        <w:rPr>
          <w:rStyle w:val="Hyperlink0"/>
          <w:rFonts w:ascii="Century Gothic" w:hAnsi="Century Gothic"/>
        </w:rPr>
        <w:t>d’assurance</w:t>
      </w:r>
      <w:r w:rsidR="00083967" w:rsidRPr="00EF1EA5">
        <w:rPr>
          <w:rStyle w:val="Aucun"/>
          <w:rFonts w:ascii="Century Gothic" w:hAnsi="Century Gothic"/>
        </w:rPr>
        <w:t xml:space="preserve"> </w:t>
      </w:r>
      <w:r w:rsidR="00083967" w:rsidRPr="00EF1EA5">
        <w:rPr>
          <w:rStyle w:val="Hyperlink0"/>
          <w:rFonts w:ascii="Century Gothic" w:hAnsi="Century Gothic"/>
        </w:rPr>
        <w:t>et</w:t>
      </w:r>
      <w:r w:rsidR="00083967" w:rsidRPr="00EF1EA5">
        <w:rPr>
          <w:rStyle w:val="Aucun"/>
          <w:rFonts w:ascii="Century Gothic" w:hAnsi="Century Gothic"/>
        </w:rPr>
        <w:t xml:space="preserve"> </w:t>
      </w:r>
      <w:r w:rsidR="00083967" w:rsidRPr="00EF1EA5">
        <w:rPr>
          <w:rStyle w:val="Hyperlink0"/>
          <w:rFonts w:ascii="Century Gothic" w:hAnsi="Century Gothic"/>
        </w:rPr>
        <w:t>devra</w:t>
      </w:r>
      <w:r w:rsidR="00083967" w:rsidRPr="00EF1EA5">
        <w:rPr>
          <w:rStyle w:val="Aucun"/>
          <w:rFonts w:ascii="Century Gothic" w:hAnsi="Century Gothic"/>
        </w:rPr>
        <w:t xml:space="preserve"> </w:t>
      </w:r>
      <w:r w:rsidR="00083967" w:rsidRPr="00EF1EA5">
        <w:rPr>
          <w:rStyle w:val="Hyperlink0"/>
          <w:rFonts w:ascii="Century Gothic" w:hAnsi="Century Gothic"/>
        </w:rPr>
        <w:t>en</w:t>
      </w:r>
      <w:r w:rsidR="00083967" w:rsidRPr="00EF1EA5">
        <w:rPr>
          <w:rStyle w:val="Aucun"/>
          <w:rFonts w:ascii="Century Gothic" w:hAnsi="Century Gothic"/>
        </w:rPr>
        <w:t xml:space="preserve"> </w:t>
      </w:r>
      <w:r w:rsidR="00083967" w:rsidRPr="00EF1EA5">
        <w:rPr>
          <w:rStyle w:val="Hyperlink0"/>
          <w:rFonts w:ascii="Century Gothic" w:hAnsi="Century Gothic"/>
        </w:rPr>
        <w:t>justifier</w:t>
      </w:r>
      <w:r w:rsidR="00083967" w:rsidRPr="00EF1EA5">
        <w:rPr>
          <w:rStyle w:val="Aucun"/>
          <w:rFonts w:ascii="Century Gothic" w:hAnsi="Century Gothic"/>
        </w:rPr>
        <w:t xml:space="preserve"> </w:t>
      </w:r>
      <w:r w:rsidR="00083967" w:rsidRPr="00EF1EA5">
        <w:rPr>
          <w:rStyle w:val="Hyperlink0"/>
          <w:rFonts w:ascii="Century Gothic" w:hAnsi="Century Gothic"/>
        </w:rPr>
        <w:t>annuellement</w:t>
      </w:r>
      <w:r w:rsidRPr="00EF1EA5">
        <w:rPr>
          <w:rStyle w:val="Hyperlink0"/>
          <w:rFonts w:ascii="Century Gothic" w:hAnsi="Century Gothic"/>
        </w:rPr>
        <w:t>,</w:t>
      </w:r>
      <w:r w:rsidR="00083967" w:rsidRPr="00EF1EA5">
        <w:rPr>
          <w:rStyle w:val="Aucun"/>
          <w:rFonts w:ascii="Century Gothic" w:hAnsi="Century Gothic"/>
        </w:rPr>
        <w:t xml:space="preserve"> </w:t>
      </w:r>
      <w:r w:rsidR="00083967" w:rsidRPr="00EF1EA5">
        <w:rPr>
          <w:rStyle w:val="Hyperlink0"/>
          <w:rFonts w:ascii="Century Gothic" w:hAnsi="Century Gothic"/>
        </w:rPr>
        <w:t>à</w:t>
      </w:r>
      <w:r w:rsidR="00083967" w:rsidRPr="00EF1EA5">
        <w:rPr>
          <w:rStyle w:val="Aucun"/>
          <w:rFonts w:ascii="Century Gothic" w:hAnsi="Century Gothic"/>
        </w:rPr>
        <w:t xml:space="preserve"> </w:t>
      </w:r>
      <w:r w:rsidR="00083967" w:rsidRPr="00EF1EA5">
        <w:rPr>
          <w:rStyle w:val="Hyperlink0"/>
          <w:rFonts w:ascii="Century Gothic" w:hAnsi="Century Gothic"/>
        </w:rPr>
        <w:t>la</w:t>
      </w:r>
      <w:r w:rsidR="00083967" w:rsidRPr="00EF1EA5">
        <w:rPr>
          <w:rStyle w:val="Aucun"/>
          <w:rFonts w:ascii="Century Gothic" w:hAnsi="Century Gothic"/>
          <w:spacing w:val="55"/>
        </w:rPr>
        <w:t xml:space="preserve"> </w:t>
      </w:r>
      <w:r w:rsidR="00083967" w:rsidRPr="00EF1EA5">
        <w:rPr>
          <w:rStyle w:val="Hyperlink0"/>
          <w:rFonts w:ascii="Century Gothic" w:hAnsi="Century Gothic"/>
        </w:rPr>
        <w:t>date</w:t>
      </w:r>
      <w:r w:rsidR="00083967" w:rsidRPr="00EF1EA5">
        <w:rPr>
          <w:rStyle w:val="Aucun"/>
          <w:rFonts w:ascii="Century Gothic" w:hAnsi="Century Gothic"/>
        </w:rPr>
        <w:t xml:space="preserve"> </w:t>
      </w:r>
      <w:r w:rsidR="00083967" w:rsidRPr="00EF1EA5">
        <w:rPr>
          <w:rStyle w:val="Hyperlink0"/>
          <w:rFonts w:ascii="Century Gothic" w:hAnsi="Century Gothic"/>
        </w:rPr>
        <w:t>anniversaire</w:t>
      </w:r>
      <w:r w:rsidR="00083967" w:rsidRPr="00EF1EA5">
        <w:rPr>
          <w:rStyle w:val="Aucun"/>
          <w:rFonts w:ascii="Century Gothic" w:hAnsi="Century Gothic"/>
          <w:spacing w:val="-1"/>
        </w:rPr>
        <w:t xml:space="preserve"> </w:t>
      </w:r>
      <w:r w:rsidR="00083967" w:rsidRPr="00EF1EA5">
        <w:rPr>
          <w:rStyle w:val="Hyperlink0"/>
          <w:rFonts w:ascii="Century Gothic" w:hAnsi="Century Gothic"/>
        </w:rPr>
        <w:t>de</w:t>
      </w:r>
      <w:r w:rsidR="00083967" w:rsidRPr="00EF1EA5">
        <w:rPr>
          <w:rStyle w:val="Aucun"/>
          <w:rFonts w:ascii="Century Gothic" w:hAnsi="Century Gothic"/>
        </w:rPr>
        <w:t xml:space="preserve"> </w:t>
      </w:r>
      <w:r w:rsidR="00083967" w:rsidRPr="00EF1EA5">
        <w:rPr>
          <w:rStyle w:val="Hyperlink0"/>
          <w:rFonts w:ascii="Century Gothic" w:hAnsi="Century Gothic"/>
        </w:rPr>
        <w:t>la</w:t>
      </w:r>
      <w:r w:rsidR="00083967" w:rsidRPr="00EF1EA5">
        <w:rPr>
          <w:rStyle w:val="Aucun"/>
          <w:rFonts w:ascii="Century Gothic" w:hAnsi="Century Gothic"/>
        </w:rPr>
        <w:t xml:space="preserve"> </w:t>
      </w:r>
      <w:r w:rsidR="00083967" w:rsidRPr="00EF1EA5">
        <w:rPr>
          <w:rStyle w:val="Hyperlink0"/>
          <w:rFonts w:ascii="Century Gothic" w:hAnsi="Century Gothic"/>
        </w:rPr>
        <w:t>convention</w:t>
      </w:r>
      <w:r w:rsidRPr="00EF1EA5">
        <w:rPr>
          <w:rStyle w:val="Hyperlink0"/>
          <w:rFonts w:ascii="Century Gothic" w:hAnsi="Century Gothic"/>
        </w:rPr>
        <w:t xml:space="preserve"> jusqu’à son terme</w:t>
      </w:r>
      <w:r w:rsidR="00083967" w:rsidRPr="00EF1EA5">
        <w:rPr>
          <w:rStyle w:val="Hyperlink0"/>
          <w:rFonts w:ascii="Century Gothic" w:hAnsi="Century Gothic"/>
        </w:rPr>
        <w:t>.</w:t>
      </w:r>
      <w:r w:rsidR="00D5034F" w:rsidRPr="00EF1EA5">
        <w:rPr>
          <w:rFonts w:ascii="Century Gothic" w:hAnsi="Century Gothic"/>
        </w:rPr>
        <w:t xml:space="preserve"> </w:t>
      </w:r>
    </w:p>
    <w:p w:rsidR="00083967" w:rsidRDefault="00EC45C0" w:rsidP="00056AFE">
      <w:pPr>
        <w:pStyle w:val="Corpsdetexte"/>
        <w:spacing w:before="120" w:after="0"/>
        <w:ind w:right="113"/>
        <w:jc w:val="both"/>
        <w:rPr>
          <w:rStyle w:val="Hyperlink0"/>
          <w:rFonts w:ascii="Century Gothic" w:hAnsi="Century Gothic"/>
        </w:rPr>
      </w:pPr>
      <w:r w:rsidRPr="000A52D7">
        <w:rPr>
          <w:rFonts w:ascii="Century Gothic" w:hAnsi="Century Gothic" w:cs="Calibri Light"/>
        </w:rPr>
        <w:t xml:space="preserve">En application de l’article 9-1 de la loi n° 65-557 du 10 juillet 1965 modifiée par la loi n° 2014-366 du 24 mars 2014 pour l’accès au logement et un urbanisme rénové (dite loi ALUR), </w:t>
      </w:r>
      <w:r w:rsidRPr="000A52D7">
        <w:rPr>
          <w:rStyle w:val="Hyperlink0"/>
          <w:rFonts w:ascii="Century Gothic" w:hAnsi="Century Gothic"/>
        </w:rPr>
        <w:t>l</w:t>
      </w:r>
      <w:r w:rsidR="00083967" w:rsidRPr="000A52D7">
        <w:rPr>
          <w:rStyle w:val="Hyperlink0"/>
          <w:rFonts w:ascii="Century Gothic" w:hAnsi="Century Gothic"/>
        </w:rPr>
        <w:t>a Ville</w:t>
      </w:r>
      <w:r w:rsidR="00D5034F" w:rsidRPr="000A52D7">
        <w:rPr>
          <w:rStyle w:val="Hyperlink0"/>
          <w:rFonts w:ascii="Century Gothic" w:hAnsi="Century Gothic"/>
        </w:rPr>
        <w:t xml:space="preserve"> garantit</w:t>
      </w:r>
      <w:r w:rsidR="00083967" w:rsidRPr="000A52D7">
        <w:rPr>
          <w:rStyle w:val="Hyperlink0"/>
          <w:rFonts w:ascii="Century Gothic" w:hAnsi="Century Gothic"/>
        </w:rPr>
        <w:t xml:space="preserve"> les bâtiments</w:t>
      </w:r>
      <w:r w:rsidR="00D5034F" w:rsidRPr="000A52D7">
        <w:rPr>
          <w:rStyle w:val="Hyperlink0"/>
          <w:rFonts w:ascii="Century Gothic" w:hAnsi="Century Gothic"/>
        </w:rPr>
        <w:t>,</w:t>
      </w:r>
      <w:r w:rsidR="00083967" w:rsidRPr="000A52D7">
        <w:rPr>
          <w:rStyle w:val="Hyperlink0"/>
          <w:rFonts w:ascii="Century Gothic" w:hAnsi="Century Gothic"/>
        </w:rPr>
        <w:t xml:space="preserve"> dont </w:t>
      </w:r>
      <w:r w:rsidR="00D5034F" w:rsidRPr="000A52D7">
        <w:rPr>
          <w:rStyle w:val="Hyperlink0"/>
          <w:rFonts w:ascii="Century Gothic" w:hAnsi="Century Gothic"/>
        </w:rPr>
        <w:t>elle</w:t>
      </w:r>
      <w:r w:rsidR="00083967" w:rsidRPr="000A52D7">
        <w:rPr>
          <w:rStyle w:val="Hyperlink0"/>
          <w:rFonts w:ascii="Century Gothic" w:hAnsi="Century Gothic"/>
        </w:rPr>
        <w:t xml:space="preserve"> est propriétaire et les conséquences pécuniaires de la</w:t>
      </w:r>
      <w:r w:rsidR="00083967" w:rsidRPr="000A52D7">
        <w:rPr>
          <w:rStyle w:val="Aucun"/>
          <w:rFonts w:ascii="Century Gothic" w:hAnsi="Century Gothic"/>
        </w:rPr>
        <w:t xml:space="preserve"> </w:t>
      </w:r>
      <w:r w:rsidR="00680ECC" w:rsidRPr="00EF1EA5">
        <w:rPr>
          <w:rStyle w:val="Hyperlink0"/>
          <w:rFonts w:ascii="Century Gothic" w:hAnsi="Century Gothic"/>
        </w:rPr>
        <w:t>R</w:t>
      </w:r>
      <w:r w:rsidR="00083967" w:rsidRPr="00EF1EA5">
        <w:rPr>
          <w:rStyle w:val="Hyperlink0"/>
          <w:rFonts w:ascii="Century Gothic" w:hAnsi="Century Gothic"/>
        </w:rPr>
        <w:t>esponsabilité</w:t>
      </w:r>
      <w:r w:rsidR="00083967" w:rsidRPr="00EF1EA5">
        <w:rPr>
          <w:rStyle w:val="Aucun"/>
          <w:rFonts w:ascii="Century Gothic" w:hAnsi="Century Gothic"/>
          <w:spacing w:val="-1"/>
        </w:rPr>
        <w:t xml:space="preserve"> </w:t>
      </w:r>
      <w:r w:rsidR="00680ECC" w:rsidRPr="00EF1EA5">
        <w:rPr>
          <w:rStyle w:val="Hyperlink0"/>
          <w:rFonts w:ascii="Century Gothic" w:hAnsi="Century Gothic"/>
        </w:rPr>
        <w:t>C</w:t>
      </w:r>
      <w:r w:rsidR="00083967" w:rsidRPr="00EF1EA5">
        <w:rPr>
          <w:rStyle w:val="Hyperlink0"/>
          <w:rFonts w:ascii="Century Gothic" w:hAnsi="Century Gothic"/>
        </w:rPr>
        <w:t>ivile</w:t>
      </w:r>
      <w:r w:rsidR="00D5034F" w:rsidRPr="00EF1EA5">
        <w:rPr>
          <w:rStyle w:val="Hyperlink0"/>
          <w:rFonts w:ascii="Century Gothic" w:hAnsi="Century Gothic"/>
        </w:rPr>
        <w:t>,</w:t>
      </w:r>
      <w:r w:rsidR="00083967" w:rsidRPr="00EF1EA5">
        <w:rPr>
          <w:rStyle w:val="Aucun"/>
          <w:rFonts w:ascii="Century Gothic" w:hAnsi="Century Gothic"/>
        </w:rPr>
        <w:t xml:space="preserve"> </w:t>
      </w:r>
      <w:r w:rsidR="00083967" w:rsidRPr="00EF1EA5">
        <w:rPr>
          <w:rStyle w:val="Hyperlink0"/>
          <w:rFonts w:ascii="Century Gothic" w:hAnsi="Century Gothic"/>
        </w:rPr>
        <w:t>qu’</w:t>
      </w:r>
      <w:r w:rsidR="00D5034F" w:rsidRPr="00EF1EA5">
        <w:rPr>
          <w:rStyle w:val="Hyperlink0"/>
          <w:rFonts w:ascii="Century Gothic" w:hAnsi="Century Gothic"/>
        </w:rPr>
        <w:t>elle</w:t>
      </w:r>
      <w:r w:rsidR="00083967" w:rsidRPr="00EF1EA5">
        <w:rPr>
          <w:rStyle w:val="Hyperlink0"/>
          <w:rFonts w:ascii="Century Gothic" w:hAnsi="Century Gothic"/>
        </w:rPr>
        <w:t xml:space="preserve"> peut</w:t>
      </w:r>
      <w:r w:rsidR="00083967" w:rsidRPr="00EF1EA5">
        <w:rPr>
          <w:rStyle w:val="Aucun"/>
          <w:rFonts w:ascii="Century Gothic" w:hAnsi="Century Gothic"/>
        </w:rPr>
        <w:t xml:space="preserve"> </w:t>
      </w:r>
      <w:r w:rsidR="00083967" w:rsidRPr="00EF1EA5">
        <w:rPr>
          <w:rStyle w:val="Hyperlink0"/>
          <w:rFonts w:ascii="Century Gothic" w:hAnsi="Century Gothic"/>
        </w:rPr>
        <w:t>encourir</w:t>
      </w:r>
      <w:r w:rsidR="00D5034F" w:rsidRPr="00EF1EA5">
        <w:rPr>
          <w:rStyle w:val="Hyperlink0"/>
          <w:rFonts w:ascii="Century Gothic" w:hAnsi="Century Gothic"/>
        </w:rPr>
        <w:t>,</w:t>
      </w:r>
      <w:r w:rsidR="00083967" w:rsidRPr="00EF1EA5">
        <w:rPr>
          <w:rStyle w:val="Hyperlink0"/>
          <w:rFonts w:ascii="Century Gothic" w:hAnsi="Century Gothic"/>
        </w:rPr>
        <w:t xml:space="preserve"> en qualité</w:t>
      </w:r>
      <w:r w:rsidR="00083967" w:rsidRPr="00EF1EA5">
        <w:rPr>
          <w:rStyle w:val="Aucun"/>
          <w:rFonts w:ascii="Century Gothic" w:hAnsi="Century Gothic"/>
          <w:spacing w:val="-1"/>
        </w:rPr>
        <w:t xml:space="preserve"> </w:t>
      </w:r>
      <w:r w:rsidR="00083967" w:rsidRPr="00EF1EA5">
        <w:rPr>
          <w:rStyle w:val="Hyperlink0"/>
          <w:rFonts w:ascii="Century Gothic" w:hAnsi="Century Gothic"/>
        </w:rPr>
        <w:t>de</w:t>
      </w:r>
      <w:r w:rsidR="00083967" w:rsidRPr="00EF1EA5">
        <w:rPr>
          <w:rStyle w:val="Aucun"/>
          <w:rFonts w:ascii="Century Gothic" w:hAnsi="Century Gothic"/>
        </w:rPr>
        <w:t xml:space="preserve"> </w:t>
      </w:r>
      <w:r w:rsidR="00083967" w:rsidRPr="00EF1EA5">
        <w:rPr>
          <w:rStyle w:val="Hyperlink0"/>
          <w:rFonts w:ascii="Century Gothic" w:hAnsi="Century Gothic"/>
        </w:rPr>
        <w:t>propriétaire</w:t>
      </w:r>
      <w:r w:rsidR="00E1681B">
        <w:rPr>
          <w:rStyle w:val="Hyperlink0"/>
          <w:rFonts w:ascii="Century Gothic" w:hAnsi="Century Gothic"/>
        </w:rPr>
        <w:t xml:space="preserve"> non-occupant</w:t>
      </w:r>
      <w:r w:rsidR="00083967" w:rsidRPr="00EF1EA5">
        <w:rPr>
          <w:rStyle w:val="Hyperlink0"/>
          <w:rFonts w:ascii="Century Gothic" w:hAnsi="Century Gothic"/>
        </w:rPr>
        <w:t>.</w:t>
      </w:r>
    </w:p>
    <w:p w:rsidR="00083967" w:rsidRPr="00EC400A" w:rsidRDefault="00083967" w:rsidP="00EC400A">
      <w:pPr>
        <w:pStyle w:val="Titre1"/>
        <w:numPr>
          <w:ilvl w:val="0"/>
          <w:numId w:val="0"/>
        </w:numPr>
        <w:spacing w:before="360" w:after="0"/>
        <w:ind w:left="431" w:hanging="431"/>
        <w:jc w:val="both"/>
        <w:rPr>
          <w:rStyle w:val="Aucun"/>
          <w:rFonts w:ascii="Century Gothic" w:eastAsia="Arial" w:hAnsi="Century Gothic" w:cs="Arial"/>
        </w:rPr>
      </w:pPr>
      <w:r w:rsidRPr="00EC400A">
        <w:rPr>
          <w:rStyle w:val="Aucun"/>
          <w:rFonts w:ascii="Century Gothic" w:hAnsi="Century Gothic"/>
        </w:rPr>
        <w:t>ARTICLE</w:t>
      </w:r>
      <w:r w:rsidRPr="00EC400A">
        <w:rPr>
          <w:rStyle w:val="Aucun"/>
          <w:rFonts w:ascii="Century Gothic" w:hAnsi="Century Gothic"/>
          <w:spacing w:val="-3"/>
        </w:rPr>
        <w:t xml:space="preserve"> </w:t>
      </w:r>
      <w:r w:rsidRPr="00EC400A">
        <w:rPr>
          <w:rStyle w:val="Aucun"/>
          <w:rFonts w:ascii="Century Gothic" w:hAnsi="Century Gothic"/>
        </w:rPr>
        <w:t>13</w:t>
      </w:r>
      <w:r w:rsidRPr="00EC400A">
        <w:rPr>
          <w:rStyle w:val="Aucun"/>
          <w:rFonts w:ascii="Century Gothic" w:hAnsi="Century Gothic"/>
          <w:spacing w:val="-3"/>
          <w:u w:val="none"/>
        </w:rPr>
        <w:t xml:space="preserve"> </w:t>
      </w:r>
      <w:r w:rsidRPr="00EC400A">
        <w:rPr>
          <w:rStyle w:val="Aucun"/>
          <w:rFonts w:ascii="Century Gothic" w:hAnsi="Century Gothic"/>
          <w:u w:val="none"/>
        </w:rPr>
        <w:t>:</w:t>
      </w:r>
      <w:r w:rsidRPr="00EC400A">
        <w:rPr>
          <w:rStyle w:val="Aucun"/>
          <w:rFonts w:ascii="Century Gothic" w:hAnsi="Century Gothic"/>
          <w:spacing w:val="-3"/>
          <w:u w:val="none"/>
        </w:rPr>
        <w:t xml:space="preserve"> </w:t>
      </w:r>
      <w:r w:rsidRPr="00EC400A">
        <w:rPr>
          <w:rStyle w:val="Aucun"/>
          <w:rFonts w:ascii="Century Gothic" w:hAnsi="Century Gothic"/>
          <w:u w:val="none"/>
        </w:rPr>
        <w:t>INFORMATION DE LA VILLE</w:t>
      </w:r>
    </w:p>
    <w:p w:rsidR="00083967" w:rsidRDefault="00083967" w:rsidP="00EC400A">
      <w:pPr>
        <w:pStyle w:val="Corpsdetexte"/>
        <w:spacing w:before="60" w:after="0"/>
        <w:ind w:right="113"/>
        <w:jc w:val="both"/>
        <w:rPr>
          <w:rStyle w:val="Hyperlink0"/>
          <w:rFonts w:ascii="Century Gothic" w:hAnsi="Century Gothic"/>
        </w:rPr>
      </w:pPr>
      <w:r w:rsidRPr="00EC400A">
        <w:rPr>
          <w:rStyle w:val="Hyperlink0"/>
          <w:rFonts w:ascii="Century Gothic" w:hAnsi="Century Gothic"/>
        </w:rPr>
        <w:t>L’</w:t>
      </w:r>
      <w:r w:rsidR="00EF1EA5" w:rsidRPr="00EC400A">
        <w:rPr>
          <w:rStyle w:val="Hyperlink0"/>
          <w:rFonts w:ascii="Century Gothic" w:hAnsi="Century Gothic"/>
        </w:rPr>
        <w:t>O</w:t>
      </w:r>
      <w:r w:rsidRPr="00EC400A">
        <w:rPr>
          <w:rStyle w:val="Hyperlink0"/>
          <w:rFonts w:ascii="Century Gothic" w:hAnsi="Century Gothic"/>
        </w:rPr>
        <w:t xml:space="preserve">ccupant devra déclarer immédiatement à </w:t>
      </w:r>
      <w:r w:rsidR="00EF1EA5" w:rsidRPr="00EC400A">
        <w:rPr>
          <w:rStyle w:val="Hyperlink0"/>
          <w:rFonts w:ascii="Century Gothic" w:hAnsi="Century Gothic"/>
        </w:rPr>
        <w:t>s</w:t>
      </w:r>
      <w:r w:rsidRPr="00EC400A">
        <w:rPr>
          <w:rStyle w:val="Hyperlink0"/>
          <w:rFonts w:ascii="Century Gothic" w:hAnsi="Century Gothic"/>
        </w:rPr>
        <w:t>a compagnie ou mutuelle d'assurance</w:t>
      </w:r>
      <w:r w:rsidR="00EF1EA5" w:rsidRPr="00EC400A">
        <w:rPr>
          <w:rStyle w:val="Hyperlink0"/>
          <w:rFonts w:ascii="Century Gothic" w:hAnsi="Century Gothic"/>
        </w:rPr>
        <w:t xml:space="preserve"> </w:t>
      </w:r>
      <w:r w:rsidRPr="00EC400A">
        <w:rPr>
          <w:rStyle w:val="Hyperlink0"/>
          <w:rFonts w:ascii="Century Gothic" w:hAnsi="Century Gothic"/>
        </w:rPr>
        <w:t>et en informer en</w:t>
      </w:r>
      <w:r w:rsidRPr="00EC400A">
        <w:rPr>
          <w:rStyle w:val="Aucun"/>
          <w:rFonts w:ascii="Century Gothic" w:hAnsi="Century Gothic"/>
        </w:rPr>
        <w:t xml:space="preserve"> </w:t>
      </w:r>
      <w:r w:rsidRPr="00EC400A">
        <w:rPr>
          <w:rStyle w:val="Hyperlink0"/>
          <w:rFonts w:ascii="Century Gothic" w:hAnsi="Century Gothic"/>
        </w:rPr>
        <w:t xml:space="preserve">même temps la Ville, tout sinistre ou dégradation se produisant dans </w:t>
      </w:r>
      <w:r w:rsidR="00EF1EA5" w:rsidRPr="00EC400A">
        <w:rPr>
          <w:rStyle w:val="Hyperlink0"/>
          <w:rFonts w:ascii="Century Gothic" w:hAnsi="Century Gothic"/>
        </w:rPr>
        <w:t>les locaux mis à disposition</w:t>
      </w:r>
      <w:r w:rsidRPr="00EC400A">
        <w:rPr>
          <w:rStyle w:val="Hyperlink0"/>
          <w:rFonts w:ascii="Century Gothic" w:hAnsi="Century Gothic"/>
        </w:rPr>
        <w:t>, sous peine</w:t>
      </w:r>
      <w:r w:rsidRPr="00EC400A">
        <w:rPr>
          <w:rStyle w:val="Aucun"/>
          <w:rFonts w:ascii="Century Gothic" w:hAnsi="Century Gothic"/>
        </w:rPr>
        <w:t xml:space="preserve"> </w:t>
      </w:r>
      <w:r w:rsidRPr="00EC400A">
        <w:rPr>
          <w:rStyle w:val="Hyperlink0"/>
          <w:rFonts w:ascii="Century Gothic" w:hAnsi="Century Gothic"/>
        </w:rPr>
        <w:t>d'être</w:t>
      </w:r>
      <w:r w:rsidRPr="00EC400A">
        <w:rPr>
          <w:rStyle w:val="Aucun"/>
          <w:rFonts w:ascii="Century Gothic" w:hAnsi="Century Gothic"/>
          <w:spacing w:val="-1"/>
        </w:rPr>
        <w:t xml:space="preserve"> </w:t>
      </w:r>
      <w:r w:rsidRPr="00EC400A">
        <w:rPr>
          <w:rStyle w:val="Hyperlink0"/>
          <w:rFonts w:ascii="Century Gothic" w:hAnsi="Century Gothic"/>
        </w:rPr>
        <w:t>rendu</w:t>
      </w:r>
      <w:r w:rsidRPr="00EC400A">
        <w:rPr>
          <w:rStyle w:val="Aucun"/>
          <w:rFonts w:ascii="Century Gothic" w:hAnsi="Century Gothic"/>
        </w:rPr>
        <w:t xml:space="preserve"> </w:t>
      </w:r>
      <w:r w:rsidRPr="00EC400A">
        <w:rPr>
          <w:rStyle w:val="Hyperlink0"/>
          <w:rFonts w:ascii="Century Gothic" w:hAnsi="Century Gothic"/>
        </w:rPr>
        <w:t>personnellement responsable</w:t>
      </w:r>
      <w:r w:rsidRPr="00EC400A">
        <w:rPr>
          <w:rStyle w:val="Aucun"/>
          <w:rFonts w:ascii="Century Gothic" w:hAnsi="Century Gothic"/>
          <w:spacing w:val="-1"/>
        </w:rPr>
        <w:t xml:space="preserve"> </w:t>
      </w:r>
      <w:r w:rsidRPr="00EC400A">
        <w:rPr>
          <w:rStyle w:val="Hyperlink0"/>
          <w:rFonts w:ascii="Century Gothic" w:hAnsi="Century Gothic"/>
        </w:rPr>
        <w:t>du défaut</w:t>
      </w:r>
      <w:r w:rsidRPr="00EC400A">
        <w:rPr>
          <w:rStyle w:val="Aucun"/>
          <w:rFonts w:ascii="Century Gothic" w:hAnsi="Century Gothic"/>
        </w:rPr>
        <w:t xml:space="preserve"> </w:t>
      </w:r>
      <w:r w:rsidRPr="00EC400A">
        <w:rPr>
          <w:rStyle w:val="Hyperlink0"/>
          <w:rFonts w:ascii="Century Gothic" w:hAnsi="Century Gothic"/>
        </w:rPr>
        <w:t>de</w:t>
      </w:r>
      <w:r w:rsidRPr="00EC400A">
        <w:rPr>
          <w:rStyle w:val="Aucun"/>
          <w:rFonts w:ascii="Century Gothic" w:hAnsi="Century Gothic"/>
        </w:rPr>
        <w:t xml:space="preserve"> </w:t>
      </w:r>
      <w:r w:rsidRPr="00EC400A">
        <w:rPr>
          <w:rStyle w:val="Hyperlink0"/>
          <w:rFonts w:ascii="Century Gothic" w:hAnsi="Century Gothic"/>
        </w:rPr>
        <w:t>déclaration</w:t>
      </w:r>
      <w:r w:rsidRPr="00EC400A">
        <w:rPr>
          <w:rStyle w:val="Aucun"/>
          <w:rFonts w:ascii="Century Gothic" w:hAnsi="Century Gothic"/>
        </w:rPr>
        <w:t xml:space="preserve"> </w:t>
      </w:r>
      <w:r w:rsidRPr="00EC400A">
        <w:rPr>
          <w:rStyle w:val="Hyperlink0"/>
          <w:rFonts w:ascii="Century Gothic" w:hAnsi="Century Gothic"/>
        </w:rPr>
        <w:t>en temps utile.</w:t>
      </w:r>
    </w:p>
    <w:p w:rsidR="00EC400A" w:rsidRPr="00EC400A" w:rsidRDefault="00EC400A" w:rsidP="00E40E86">
      <w:pPr>
        <w:pStyle w:val="Titre1"/>
        <w:numPr>
          <w:ilvl w:val="0"/>
          <w:numId w:val="0"/>
        </w:numPr>
        <w:spacing w:before="360" w:after="0"/>
        <w:ind w:left="431" w:hanging="431"/>
        <w:jc w:val="both"/>
        <w:rPr>
          <w:rStyle w:val="Aucun"/>
          <w:rFonts w:ascii="Century Gothic" w:eastAsia="Arial" w:hAnsi="Century Gothic" w:cs="Arial"/>
        </w:rPr>
      </w:pPr>
      <w:r w:rsidRPr="00EC400A">
        <w:rPr>
          <w:rStyle w:val="Aucun"/>
          <w:rFonts w:ascii="Century Gothic" w:hAnsi="Century Gothic"/>
        </w:rPr>
        <w:t>ARTICLE</w:t>
      </w:r>
      <w:r w:rsidRPr="00EC400A">
        <w:rPr>
          <w:rStyle w:val="Aucun"/>
          <w:rFonts w:ascii="Century Gothic" w:hAnsi="Century Gothic"/>
          <w:spacing w:val="-3"/>
        </w:rPr>
        <w:t xml:space="preserve"> </w:t>
      </w:r>
      <w:r w:rsidRPr="00EC400A">
        <w:rPr>
          <w:rStyle w:val="Aucun"/>
          <w:rFonts w:ascii="Century Gothic" w:hAnsi="Century Gothic"/>
        </w:rPr>
        <w:t>14</w:t>
      </w:r>
      <w:r w:rsidRPr="00E40E86">
        <w:rPr>
          <w:rStyle w:val="Aucun"/>
          <w:rFonts w:ascii="Century Gothic" w:hAnsi="Century Gothic"/>
          <w:spacing w:val="-3"/>
          <w:u w:val="none"/>
        </w:rPr>
        <w:t xml:space="preserve"> </w:t>
      </w:r>
      <w:r w:rsidRPr="00E40E86">
        <w:rPr>
          <w:rStyle w:val="Aucun"/>
          <w:rFonts w:ascii="Century Gothic" w:hAnsi="Century Gothic"/>
          <w:u w:val="none"/>
        </w:rPr>
        <w:t>:</w:t>
      </w:r>
      <w:r w:rsidRPr="00E40E86">
        <w:rPr>
          <w:rStyle w:val="Aucun"/>
          <w:rFonts w:ascii="Century Gothic" w:hAnsi="Century Gothic"/>
          <w:spacing w:val="-1"/>
          <w:u w:val="none"/>
        </w:rPr>
        <w:t xml:space="preserve"> </w:t>
      </w:r>
      <w:r w:rsidRPr="00E40E86">
        <w:rPr>
          <w:rStyle w:val="Aucun"/>
          <w:rFonts w:ascii="Century Gothic" w:hAnsi="Century Gothic"/>
          <w:u w:val="none"/>
        </w:rPr>
        <w:t>RESILIATION</w:t>
      </w:r>
    </w:p>
    <w:p w:rsidR="00EC400A" w:rsidRPr="00EC400A" w:rsidRDefault="00EC400A" w:rsidP="00EC400A">
      <w:pPr>
        <w:pStyle w:val="Corpsdetexte"/>
        <w:spacing w:before="60" w:after="0"/>
        <w:jc w:val="both"/>
        <w:rPr>
          <w:rStyle w:val="Hyperlink0"/>
          <w:rFonts w:ascii="Century Gothic" w:hAnsi="Century Gothic"/>
        </w:rPr>
      </w:pPr>
      <w:r w:rsidRPr="00EC400A">
        <w:rPr>
          <w:rStyle w:val="Hyperlink0"/>
          <w:rFonts w:ascii="Century Gothic" w:hAnsi="Century Gothic"/>
        </w:rPr>
        <w:t>L’Occupant</w:t>
      </w:r>
      <w:r w:rsidRPr="00EC400A">
        <w:rPr>
          <w:rStyle w:val="Aucun"/>
          <w:rFonts w:ascii="Century Gothic" w:hAnsi="Century Gothic"/>
          <w:spacing w:val="22"/>
        </w:rPr>
        <w:t xml:space="preserve"> </w:t>
      </w:r>
      <w:r w:rsidRPr="00EC400A">
        <w:rPr>
          <w:rStyle w:val="Hyperlink0"/>
          <w:rFonts w:ascii="Century Gothic" w:hAnsi="Century Gothic"/>
        </w:rPr>
        <w:t>peut</w:t>
      </w:r>
      <w:r w:rsidRPr="00EC400A">
        <w:rPr>
          <w:rStyle w:val="Aucun"/>
          <w:rFonts w:ascii="Century Gothic" w:hAnsi="Century Gothic"/>
          <w:spacing w:val="20"/>
        </w:rPr>
        <w:t xml:space="preserve"> </w:t>
      </w:r>
      <w:r w:rsidRPr="00EC400A">
        <w:rPr>
          <w:rStyle w:val="Hyperlink0"/>
          <w:rFonts w:ascii="Century Gothic" w:hAnsi="Century Gothic"/>
        </w:rPr>
        <w:t>résilier</w:t>
      </w:r>
      <w:r w:rsidRPr="00EC400A">
        <w:rPr>
          <w:rStyle w:val="Aucun"/>
          <w:rFonts w:ascii="Century Gothic" w:hAnsi="Century Gothic"/>
          <w:spacing w:val="23"/>
        </w:rPr>
        <w:t xml:space="preserve"> </w:t>
      </w:r>
      <w:r w:rsidRPr="00EC400A">
        <w:rPr>
          <w:rStyle w:val="Hyperlink0"/>
          <w:rFonts w:ascii="Century Gothic" w:hAnsi="Century Gothic"/>
        </w:rPr>
        <w:t>la</w:t>
      </w:r>
      <w:r w:rsidRPr="00EC400A">
        <w:rPr>
          <w:rStyle w:val="Aucun"/>
          <w:rFonts w:ascii="Century Gothic" w:hAnsi="Century Gothic"/>
          <w:spacing w:val="19"/>
        </w:rPr>
        <w:t xml:space="preserve"> </w:t>
      </w:r>
      <w:r w:rsidRPr="00EC400A">
        <w:rPr>
          <w:rStyle w:val="Hyperlink0"/>
          <w:rFonts w:ascii="Century Gothic" w:hAnsi="Century Gothic"/>
        </w:rPr>
        <w:t>présente</w:t>
      </w:r>
      <w:r w:rsidRPr="00EC400A">
        <w:rPr>
          <w:rStyle w:val="Aucun"/>
          <w:rFonts w:ascii="Century Gothic" w:hAnsi="Century Gothic"/>
          <w:spacing w:val="21"/>
        </w:rPr>
        <w:t xml:space="preserve"> </w:t>
      </w:r>
      <w:r w:rsidRPr="00EC400A">
        <w:rPr>
          <w:rStyle w:val="Hyperlink0"/>
          <w:rFonts w:ascii="Century Gothic" w:hAnsi="Century Gothic"/>
        </w:rPr>
        <w:t>convention</w:t>
      </w:r>
      <w:r w:rsidRPr="00EC400A">
        <w:rPr>
          <w:rStyle w:val="Aucun"/>
          <w:rFonts w:ascii="Century Gothic" w:hAnsi="Century Gothic"/>
          <w:spacing w:val="23"/>
        </w:rPr>
        <w:t xml:space="preserve"> </w:t>
      </w:r>
      <w:r w:rsidRPr="00EC400A">
        <w:rPr>
          <w:rStyle w:val="Hyperlink0"/>
          <w:rFonts w:ascii="Century Gothic" w:hAnsi="Century Gothic"/>
        </w:rPr>
        <w:t>à</w:t>
      </w:r>
      <w:r w:rsidRPr="00EC400A">
        <w:rPr>
          <w:rStyle w:val="Aucun"/>
          <w:rFonts w:ascii="Century Gothic" w:hAnsi="Century Gothic"/>
          <w:spacing w:val="25"/>
        </w:rPr>
        <w:t xml:space="preserve"> </w:t>
      </w:r>
      <w:r w:rsidRPr="00EC400A">
        <w:rPr>
          <w:rStyle w:val="Hyperlink0"/>
          <w:rFonts w:ascii="Century Gothic" w:hAnsi="Century Gothic"/>
        </w:rPr>
        <w:t>tout</w:t>
      </w:r>
      <w:r w:rsidRPr="00EC400A">
        <w:rPr>
          <w:rStyle w:val="Aucun"/>
          <w:rFonts w:ascii="Century Gothic" w:hAnsi="Century Gothic"/>
          <w:spacing w:val="23"/>
        </w:rPr>
        <w:t xml:space="preserve"> </w:t>
      </w:r>
      <w:r w:rsidRPr="00EC400A">
        <w:rPr>
          <w:rStyle w:val="Hyperlink0"/>
          <w:rFonts w:ascii="Century Gothic" w:hAnsi="Century Gothic"/>
        </w:rPr>
        <w:t>moment,</w:t>
      </w:r>
      <w:r w:rsidRPr="00EC400A">
        <w:rPr>
          <w:rStyle w:val="Aucun"/>
          <w:rFonts w:ascii="Century Gothic" w:hAnsi="Century Gothic"/>
          <w:spacing w:val="21"/>
        </w:rPr>
        <w:t xml:space="preserve"> </w:t>
      </w:r>
      <w:r w:rsidRPr="00EC400A">
        <w:rPr>
          <w:rStyle w:val="Hyperlink0"/>
          <w:rFonts w:ascii="Century Gothic" w:hAnsi="Century Gothic"/>
        </w:rPr>
        <w:t>par</w:t>
      </w:r>
      <w:r w:rsidRPr="00EC400A">
        <w:rPr>
          <w:rStyle w:val="Aucun"/>
          <w:rFonts w:ascii="Century Gothic" w:hAnsi="Century Gothic"/>
          <w:spacing w:val="23"/>
        </w:rPr>
        <w:t xml:space="preserve"> </w:t>
      </w:r>
      <w:r w:rsidRPr="00EC400A">
        <w:rPr>
          <w:rStyle w:val="Hyperlink0"/>
          <w:rFonts w:ascii="Century Gothic" w:hAnsi="Century Gothic"/>
        </w:rPr>
        <w:t>Lettre</w:t>
      </w:r>
      <w:r w:rsidRPr="00EC400A">
        <w:rPr>
          <w:rStyle w:val="Aucun"/>
          <w:rFonts w:ascii="Century Gothic" w:hAnsi="Century Gothic"/>
          <w:spacing w:val="22"/>
        </w:rPr>
        <w:t xml:space="preserve"> </w:t>
      </w:r>
      <w:r w:rsidRPr="00EC400A">
        <w:rPr>
          <w:rStyle w:val="Hyperlink0"/>
          <w:rFonts w:ascii="Century Gothic" w:hAnsi="Century Gothic"/>
        </w:rPr>
        <w:t>Recommandée</w:t>
      </w:r>
      <w:r w:rsidRPr="00EC400A">
        <w:rPr>
          <w:rStyle w:val="Aucun"/>
          <w:rFonts w:ascii="Century Gothic" w:hAnsi="Century Gothic"/>
          <w:spacing w:val="22"/>
        </w:rPr>
        <w:t xml:space="preserve"> </w:t>
      </w:r>
      <w:r w:rsidRPr="00EC400A">
        <w:rPr>
          <w:rStyle w:val="Hyperlink0"/>
          <w:rFonts w:ascii="Century Gothic" w:hAnsi="Century Gothic"/>
        </w:rPr>
        <w:t>avec</w:t>
      </w:r>
      <w:r w:rsidRPr="00EC400A">
        <w:rPr>
          <w:rStyle w:val="Aucun"/>
          <w:rFonts w:ascii="Century Gothic" w:hAnsi="Century Gothic"/>
          <w:spacing w:val="21"/>
        </w:rPr>
        <w:t xml:space="preserve"> </w:t>
      </w:r>
      <w:r w:rsidRPr="00EC400A">
        <w:rPr>
          <w:rStyle w:val="Hyperlink0"/>
          <w:rFonts w:ascii="Century Gothic" w:hAnsi="Century Gothic"/>
        </w:rPr>
        <w:t xml:space="preserve">Accusé </w:t>
      </w:r>
      <w:proofErr w:type="gramStart"/>
      <w:r w:rsidRPr="00EC400A">
        <w:rPr>
          <w:rStyle w:val="Hyperlink0"/>
          <w:rFonts w:ascii="Century Gothic" w:hAnsi="Century Gothic"/>
        </w:rPr>
        <w:t xml:space="preserve">de </w:t>
      </w:r>
      <w:r w:rsidRPr="00EC400A">
        <w:rPr>
          <w:rStyle w:val="Aucun"/>
          <w:rFonts w:ascii="Century Gothic" w:hAnsi="Century Gothic"/>
          <w:spacing w:val="-52"/>
        </w:rPr>
        <w:t xml:space="preserve"> </w:t>
      </w:r>
      <w:r w:rsidRPr="00EC400A">
        <w:rPr>
          <w:rStyle w:val="Hyperlink0"/>
          <w:rFonts w:ascii="Century Gothic" w:hAnsi="Century Gothic"/>
        </w:rPr>
        <w:t>Réception</w:t>
      </w:r>
      <w:proofErr w:type="gramEnd"/>
      <w:r w:rsidRPr="00EC400A">
        <w:rPr>
          <w:rStyle w:val="Hyperlink0"/>
          <w:rFonts w:ascii="Century Gothic" w:hAnsi="Century Gothic"/>
        </w:rPr>
        <w:t>,</w:t>
      </w:r>
      <w:r w:rsidRPr="00EC400A">
        <w:rPr>
          <w:rStyle w:val="Aucun"/>
          <w:rFonts w:ascii="Century Gothic" w:hAnsi="Century Gothic"/>
        </w:rPr>
        <w:t xml:space="preserve"> </w:t>
      </w:r>
      <w:r w:rsidRPr="00EC400A">
        <w:rPr>
          <w:rStyle w:val="Hyperlink0"/>
          <w:rFonts w:ascii="Century Gothic" w:hAnsi="Century Gothic"/>
        </w:rPr>
        <w:t>moyennant un préavis</w:t>
      </w:r>
      <w:r w:rsidRPr="00EC400A">
        <w:rPr>
          <w:rStyle w:val="Aucun"/>
          <w:rFonts w:ascii="Century Gothic" w:hAnsi="Century Gothic"/>
        </w:rPr>
        <w:t xml:space="preserve"> </w:t>
      </w:r>
      <w:r w:rsidRPr="00EC400A">
        <w:rPr>
          <w:rStyle w:val="Hyperlink0"/>
          <w:rFonts w:ascii="Century Gothic" w:hAnsi="Century Gothic"/>
        </w:rPr>
        <w:t>de</w:t>
      </w:r>
      <w:r w:rsidRPr="00EC400A">
        <w:rPr>
          <w:rStyle w:val="Aucun"/>
          <w:rFonts w:ascii="Century Gothic" w:hAnsi="Century Gothic"/>
        </w:rPr>
        <w:t xml:space="preserve"> </w:t>
      </w:r>
      <w:r w:rsidRPr="00EC400A">
        <w:rPr>
          <w:rStyle w:val="Hyperlink0"/>
          <w:rFonts w:ascii="Century Gothic" w:hAnsi="Century Gothic"/>
        </w:rPr>
        <w:t>trois</w:t>
      </w:r>
      <w:r w:rsidRPr="00EC400A">
        <w:rPr>
          <w:rStyle w:val="Aucun"/>
          <w:rFonts w:ascii="Century Gothic" w:hAnsi="Century Gothic"/>
        </w:rPr>
        <w:t xml:space="preserve"> </w:t>
      </w:r>
      <w:r w:rsidRPr="00EC400A">
        <w:rPr>
          <w:rStyle w:val="Hyperlink0"/>
          <w:rFonts w:ascii="Century Gothic" w:hAnsi="Century Gothic"/>
        </w:rPr>
        <w:t>mois.</w:t>
      </w:r>
    </w:p>
    <w:p w:rsidR="00EC400A" w:rsidRPr="00EC400A" w:rsidRDefault="00EC400A" w:rsidP="00EC400A">
      <w:pPr>
        <w:pStyle w:val="Corpsdetexte"/>
        <w:spacing w:before="120" w:after="0"/>
        <w:jc w:val="both"/>
        <w:rPr>
          <w:rStyle w:val="Hyperlink0"/>
          <w:rFonts w:ascii="Century Gothic" w:hAnsi="Century Gothic"/>
        </w:rPr>
      </w:pPr>
      <w:r w:rsidRPr="00EC400A">
        <w:rPr>
          <w:rStyle w:val="Hyperlink0"/>
          <w:rFonts w:ascii="Century Gothic" w:hAnsi="Century Gothic"/>
        </w:rPr>
        <w:t>La</w:t>
      </w:r>
      <w:r w:rsidRPr="00EC400A">
        <w:rPr>
          <w:rStyle w:val="Aucun"/>
          <w:rFonts w:ascii="Century Gothic" w:hAnsi="Century Gothic"/>
          <w:spacing w:val="-3"/>
        </w:rPr>
        <w:t xml:space="preserve"> </w:t>
      </w:r>
      <w:r w:rsidRPr="00EC400A">
        <w:rPr>
          <w:rStyle w:val="Hyperlink0"/>
          <w:rFonts w:ascii="Century Gothic" w:hAnsi="Century Gothic"/>
        </w:rPr>
        <w:t>présente</w:t>
      </w:r>
      <w:r w:rsidRPr="00EC400A">
        <w:rPr>
          <w:rStyle w:val="Aucun"/>
          <w:rFonts w:ascii="Century Gothic" w:hAnsi="Century Gothic"/>
          <w:spacing w:val="-1"/>
        </w:rPr>
        <w:t xml:space="preserve"> </w:t>
      </w:r>
      <w:r w:rsidRPr="00EC400A">
        <w:rPr>
          <w:rStyle w:val="Hyperlink0"/>
          <w:rFonts w:ascii="Century Gothic" w:hAnsi="Century Gothic"/>
        </w:rPr>
        <w:t>convention</w:t>
      </w:r>
      <w:r w:rsidRPr="00EC400A">
        <w:rPr>
          <w:rStyle w:val="Aucun"/>
          <w:rFonts w:ascii="Century Gothic" w:hAnsi="Century Gothic"/>
          <w:spacing w:val="-1"/>
        </w:rPr>
        <w:t xml:space="preserve"> </w:t>
      </w:r>
      <w:r w:rsidRPr="00EC400A">
        <w:rPr>
          <w:rStyle w:val="Hyperlink0"/>
          <w:rFonts w:ascii="Century Gothic" w:hAnsi="Century Gothic"/>
        </w:rPr>
        <w:t>pourra</w:t>
      </w:r>
      <w:r w:rsidRPr="00EC400A">
        <w:rPr>
          <w:rStyle w:val="Aucun"/>
          <w:rFonts w:ascii="Century Gothic" w:hAnsi="Century Gothic"/>
          <w:spacing w:val="-3"/>
        </w:rPr>
        <w:t xml:space="preserve"> </w:t>
      </w:r>
      <w:r w:rsidRPr="00EC400A">
        <w:rPr>
          <w:rStyle w:val="Hyperlink0"/>
          <w:rFonts w:ascii="Century Gothic" w:hAnsi="Century Gothic"/>
        </w:rPr>
        <w:t>être</w:t>
      </w:r>
      <w:r w:rsidRPr="00EC400A">
        <w:rPr>
          <w:rStyle w:val="Aucun"/>
          <w:rFonts w:ascii="Century Gothic" w:hAnsi="Century Gothic"/>
          <w:spacing w:val="-5"/>
        </w:rPr>
        <w:t xml:space="preserve"> </w:t>
      </w:r>
      <w:r w:rsidRPr="00EC400A">
        <w:rPr>
          <w:rStyle w:val="Hyperlink0"/>
          <w:rFonts w:ascii="Century Gothic" w:hAnsi="Century Gothic"/>
        </w:rPr>
        <w:t>résiliée</w:t>
      </w:r>
      <w:r w:rsidRPr="00EC400A">
        <w:rPr>
          <w:rStyle w:val="Aucun"/>
          <w:rFonts w:ascii="Century Gothic" w:hAnsi="Century Gothic"/>
        </w:rPr>
        <w:t xml:space="preserve"> </w:t>
      </w:r>
      <w:r w:rsidRPr="00EC400A">
        <w:rPr>
          <w:rStyle w:val="Hyperlink0"/>
          <w:rFonts w:ascii="Century Gothic" w:hAnsi="Century Gothic"/>
        </w:rPr>
        <w:t>par</w:t>
      </w:r>
      <w:r w:rsidRPr="00EC400A">
        <w:rPr>
          <w:rStyle w:val="Aucun"/>
          <w:rFonts w:ascii="Century Gothic" w:hAnsi="Century Gothic"/>
          <w:spacing w:val="-1"/>
        </w:rPr>
        <w:t xml:space="preserve"> </w:t>
      </w:r>
      <w:r w:rsidRPr="00EC400A">
        <w:rPr>
          <w:rStyle w:val="Hyperlink0"/>
          <w:rFonts w:ascii="Century Gothic" w:hAnsi="Century Gothic"/>
        </w:rPr>
        <w:t>la Ville,</w:t>
      </w:r>
      <w:r w:rsidRPr="00EC400A">
        <w:rPr>
          <w:rStyle w:val="Aucun"/>
          <w:rFonts w:ascii="Century Gothic" w:hAnsi="Century Gothic"/>
        </w:rPr>
        <w:t xml:space="preserve"> </w:t>
      </w:r>
      <w:r w:rsidRPr="00EC400A">
        <w:rPr>
          <w:rStyle w:val="Hyperlink0"/>
          <w:rFonts w:ascii="Century Gothic" w:hAnsi="Century Gothic"/>
        </w:rPr>
        <w:t>dans</w:t>
      </w:r>
      <w:r w:rsidRPr="00EC400A">
        <w:rPr>
          <w:rStyle w:val="Aucun"/>
          <w:rFonts w:ascii="Century Gothic" w:hAnsi="Century Gothic"/>
        </w:rPr>
        <w:t xml:space="preserve"> </w:t>
      </w:r>
      <w:r w:rsidRPr="00EC400A">
        <w:rPr>
          <w:rStyle w:val="Hyperlink0"/>
          <w:rFonts w:ascii="Century Gothic" w:hAnsi="Century Gothic"/>
        </w:rPr>
        <w:t>les</w:t>
      </w:r>
      <w:r w:rsidRPr="00EC400A">
        <w:rPr>
          <w:rStyle w:val="Aucun"/>
          <w:rFonts w:ascii="Century Gothic" w:hAnsi="Century Gothic"/>
        </w:rPr>
        <w:t xml:space="preserve"> </w:t>
      </w:r>
      <w:r w:rsidRPr="00EC400A">
        <w:rPr>
          <w:rStyle w:val="Hyperlink0"/>
          <w:rFonts w:ascii="Century Gothic" w:hAnsi="Century Gothic"/>
        </w:rPr>
        <w:t>cas</w:t>
      </w:r>
      <w:r w:rsidRPr="00EC400A">
        <w:rPr>
          <w:rStyle w:val="Aucun"/>
          <w:rFonts w:ascii="Century Gothic" w:hAnsi="Century Gothic"/>
          <w:spacing w:val="-3"/>
        </w:rPr>
        <w:t xml:space="preserve"> </w:t>
      </w:r>
      <w:r w:rsidRPr="00EC400A">
        <w:rPr>
          <w:rStyle w:val="Hyperlink0"/>
          <w:rFonts w:ascii="Century Gothic" w:hAnsi="Century Gothic"/>
        </w:rPr>
        <w:t>suivants :</w:t>
      </w:r>
    </w:p>
    <w:p w:rsidR="0052411A" w:rsidRPr="0052411A" w:rsidRDefault="006D04CF" w:rsidP="00056AFE">
      <w:pPr>
        <w:pStyle w:val="Paragraphedeliste"/>
        <w:widowControl w:val="0"/>
        <w:numPr>
          <w:ilvl w:val="0"/>
          <w:numId w:val="34"/>
        </w:numPr>
        <w:pBdr>
          <w:top w:val="nil"/>
          <w:left w:val="nil"/>
          <w:bottom w:val="nil"/>
          <w:right w:val="nil"/>
          <w:between w:val="nil"/>
          <w:bar w:val="nil"/>
        </w:pBdr>
        <w:tabs>
          <w:tab w:val="left" w:pos="837"/>
        </w:tabs>
        <w:spacing w:before="20" w:after="0"/>
        <w:ind w:left="714" w:right="113" w:hanging="357"/>
        <w:jc w:val="both"/>
        <w:rPr>
          <w:rFonts w:ascii="Century Gothic" w:eastAsia="Arial" w:hAnsi="Century Gothic" w:cs="Arial"/>
        </w:rPr>
      </w:pPr>
      <w:r w:rsidRPr="006D04CF">
        <w:rPr>
          <w:rFonts w:ascii="Century Gothic" w:hAnsi="Century Gothic"/>
        </w:rPr>
        <w:t>Sans préavis, dans l’hypothèse, où le bâtiment dans lequel sont situés les locaux mis à disposition, viendrait à être détruit entièrement ou partielleme</w:t>
      </w:r>
      <w:r w:rsidR="0052411A">
        <w:rPr>
          <w:rFonts w:ascii="Century Gothic" w:hAnsi="Century Gothic"/>
        </w:rPr>
        <w:t>nt, ou par cas de force majeure ;</w:t>
      </w:r>
    </w:p>
    <w:p w:rsidR="0052411A" w:rsidRPr="0052411A" w:rsidRDefault="0052411A" w:rsidP="00056AFE">
      <w:pPr>
        <w:pStyle w:val="Paragraphedeliste"/>
        <w:widowControl w:val="0"/>
        <w:numPr>
          <w:ilvl w:val="0"/>
          <w:numId w:val="34"/>
        </w:numPr>
        <w:pBdr>
          <w:top w:val="nil"/>
          <w:left w:val="nil"/>
          <w:bottom w:val="nil"/>
          <w:right w:val="nil"/>
          <w:between w:val="nil"/>
          <w:bar w:val="nil"/>
        </w:pBdr>
        <w:tabs>
          <w:tab w:val="left" w:pos="837"/>
        </w:tabs>
        <w:spacing w:before="20" w:after="0"/>
        <w:ind w:left="714" w:right="113" w:hanging="357"/>
        <w:jc w:val="both"/>
        <w:rPr>
          <w:rFonts w:ascii="Century Gothic" w:eastAsia="Arial" w:hAnsi="Century Gothic" w:cs="Arial"/>
        </w:rPr>
      </w:pPr>
      <w:r w:rsidRPr="0052411A">
        <w:rPr>
          <w:rFonts w:ascii="Century Gothic" w:hAnsi="Century Gothic"/>
        </w:rPr>
        <w:t>Si la Ville venait à renoncer à ces locaux ou à installer les lieux de permanence ailleurs, avec un préavis de trois mois</w:t>
      </w:r>
      <w:r>
        <w:rPr>
          <w:rFonts w:ascii="Century Gothic" w:hAnsi="Century Gothic"/>
        </w:rPr>
        <w:t> ;</w:t>
      </w:r>
    </w:p>
    <w:p w:rsidR="00EC400A" w:rsidRPr="006D04CF" w:rsidRDefault="00EC400A" w:rsidP="00056AFE">
      <w:pPr>
        <w:pStyle w:val="Paragraphedeliste"/>
        <w:widowControl w:val="0"/>
        <w:numPr>
          <w:ilvl w:val="0"/>
          <w:numId w:val="34"/>
        </w:numPr>
        <w:pBdr>
          <w:top w:val="nil"/>
          <w:left w:val="nil"/>
          <w:bottom w:val="nil"/>
          <w:right w:val="nil"/>
          <w:between w:val="nil"/>
          <w:bar w:val="nil"/>
        </w:pBdr>
        <w:tabs>
          <w:tab w:val="left" w:pos="837"/>
        </w:tabs>
        <w:spacing w:before="20" w:after="0"/>
        <w:ind w:left="714" w:right="113" w:hanging="357"/>
        <w:jc w:val="both"/>
        <w:rPr>
          <w:rFonts w:ascii="Century Gothic" w:eastAsia="Arial" w:hAnsi="Century Gothic" w:cs="Arial"/>
        </w:rPr>
      </w:pPr>
      <w:r w:rsidRPr="00EC400A">
        <w:rPr>
          <w:rFonts w:ascii="Century Gothic" w:hAnsi="Century Gothic"/>
        </w:rPr>
        <w:t>En</w:t>
      </w:r>
      <w:r w:rsidRPr="00EC400A">
        <w:rPr>
          <w:rStyle w:val="Aucun"/>
          <w:rFonts w:ascii="Century Gothic" w:hAnsi="Century Gothic"/>
        </w:rPr>
        <w:t xml:space="preserve"> </w:t>
      </w:r>
      <w:r w:rsidRPr="00EC400A">
        <w:rPr>
          <w:rFonts w:ascii="Century Gothic" w:hAnsi="Century Gothic"/>
        </w:rPr>
        <w:t>cas</w:t>
      </w:r>
      <w:r w:rsidRPr="00EC400A">
        <w:rPr>
          <w:rStyle w:val="Aucun"/>
          <w:rFonts w:ascii="Century Gothic" w:hAnsi="Century Gothic"/>
        </w:rPr>
        <w:t xml:space="preserve"> </w:t>
      </w:r>
      <w:r w:rsidRPr="00EC400A">
        <w:rPr>
          <w:rFonts w:ascii="Century Gothic" w:hAnsi="Century Gothic"/>
        </w:rPr>
        <w:t>d’infraction</w:t>
      </w:r>
      <w:r w:rsidRPr="00EC400A">
        <w:rPr>
          <w:rStyle w:val="Aucun"/>
          <w:rFonts w:ascii="Century Gothic" w:hAnsi="Century Gothic"/>
        </w:rPr>
        <w:t xml:space="preserve"> </w:t>
      </w:r>
      <w:r w:rsidRPr="00EC400A">
        <w:rPr>
          <w:rFonts w:ascii="Century Gothic" w:hAnsi="Century Gothic"/>
        </w:rPr>
        <w:t>à</w:t>
      </w:r>
      <w:r w:rsidRPr="00EC400A">
        <w:rPr>
          <w:rStyle w:val="Aucun"/>
          <w:rFonts w:ascii="Century Gothic" w:hAnsi="Century Gothic"/>
        </w:rPr>
        <w:t xml:space="preserve"> </w:t>
      </w:r>
      <w:r w:rsidRPr="00EC400A">
        <w:rPr>
          <w:rFonts w:ascii="Century Gothic" w:hAnsi="Century Gothic"/>
        </w:rPr>
        <w:t>l’une</w:t>
      </w:r>
      <w:r w:rsidRPr="00EC400A">
        <w:rPr>
          <w:rStyle w:val="Aucun"/>
          <w:rFonts w:ascii="Century Gothic" w:hAnsi="Century Gothic"/>
        </w:rPr>
        <w:t xml:space="preserve"> </w:t>
      </w:r>
      <w:r w:rsidRPr="00EC400A">
        <w:rPr>
          <w:rFonts w:ascii="Century Gothic" w:hAnsi="Century Gothic"/>
        </w:rPr>
        <w:t>des</w:t>
      </w:r>
      <w:r w:rsidRPr="00EC400A">
        <w:rPr>
          <w:rStyle w:val="Aucun"/>
          <w:rFonts w:ascii="Century Gothic" w:hAnsi="Century Gothic"/>
        </w:rPr>
        <w:t xml:space="preserve"> </w:t>
      </w:r>
      <w:r w:rsidRPr="00EC400A">
        <w:rPr>
          <w:rFonts w:ascii="Century Gothic" w:hAnsi="Century Gothic"/>
        </w:rPr>
        <w:t>obligations</w:t>
      </w:r>
      <w:r w:rsidRPr="00EC400A">
        <w:rPr>
          <w:rStyle w:val="Aucun"/>
          <w:rFonts w:ascii="Century Gothic" w:hAnsi="Century Gothic"/>
        </w:rPr>
        <w:t xml:space="preserve"> </w:t>
      </w:r>
      <w:r w:rsidRPr="00EC400A">
        <w:rPr>
          <w:rFonts w:ascii="Century Gothic" w:hAnsi="Century Gothic"/>
        </w:rPr>
        <w:t>mise</w:t>
      </w:r>
      <w:r w:rsidRPr="00EC400A">
        <w:rPr>
          <w:rStyle w:val="Aucun"/>
          <w:rFonts w:ascii="Century Gothic" w:hAnsi="Century Gothic"/>
        </w:rPr>
        <w:t xml:space="preserve"> </w:t>
      </w:r>
      <w:r w:rsidRPr="00EC400A">
        <w:rPr>
          <w:rFonts w:ascii="Century Gothic" w:hAnsi="Century Gothic"/>
        </w:rPr>
        <w:t>à</w:t>
      </w:r>
      <w:r w:rsidRPr="00EC400A">
        <w:rPr>
          <w:rStyle w:val="Aucun"/>
          <w:rFonts w:ascii="Century Gothic" w:hAnsi="Century Gothic"/>
        </w:rPr>
        <w:t xml:space="preserve"> </w:t>
      </w:r>
      <w:r w:rsidRPr="00EC400A">
        <w:rPr>
          <w:rFonts w:ascii="Century Gothic" w:hAnsi="Century Gothic"/>
        </w:rPr>
        <w:t>la</w:t>
      </w:r>
      <w:r w:rsidRPr="00EC400A">
        <w:rPr>
          <w:rStyle w:val="Aucun"/>
          <w:rFonts w:ascii="Century Gothic" w:hAnsi="Century Gothic"/>
        </w:rPr>
        <w:t xml:space="preserve"> </w:t>
      </w:r>
      <w:r w:rsidRPr="00EC400A">
        <w:rPr>
          <w:rFonts w:ascii="Century Gothic" w:hAnsi="Century Gothic"/>
        </w:rPr>
        <w:t>charge</w:t>
      </w:r>
      <w:r w:rsidRPr="00EC400A">
        <w:rPr>
          <w:rStyle w:val="Aucun"/>
          <w:rFonts w:ascii="Century Gothic" w:hAnsi="Century Gothic"/>
        </w:rPr>
        <w:t xml:space="preserve"> </w:t>
      </w:r>
      <w:r w:rsidRPr="00EC400A">
        <w:rPr>
          <w:rFonts w:ascii="Century Gothic" w:hAnsi="Century Gothic"/>
        </w:rPr>
        <w:t>de</w:t>
      </w:r>
      <w:r w:rsidRPr="00EC400A">
        <w:rPr>
          <w:rStyle w:val="Aucun"/>
          <w:rFonts w:ascii="Century Gothic" w:hAnsi="Century Gothic"/>
        </w:rPr>
        <w:t xml:space="preserve"> </w:t>
      </w:r>
      <w:r w:rsidRPr="00EC400A">
        <w:rPr>
          <w:rFonts w:ascii="Century Gothic" w:hAnsi="Century Gothic"/>
        </w:rPr>
        <w:t>l’Occupant,</w:t>
      </w:r>
      <w:r w:rsidRPr="00EC400A">
        <w:rPr>
          <w:rStyle w:val="Aucun"/>
          <w:rFonts w:ascii="Century Gothic" w:hAnsi="Century Gothic"/>
        </w:rPr>
        <w:t xml:space="preserve"> </w:t>
      </w:r>
      <w:r w:rsidRPr="00EC400A">
        <w:rPr>
          <w:rFonts w:ascii="Century Gothic" w:hAnsi="Century Gothic"/>
        </w:rPr>
        <w:t>par</w:t>
      </w:r>
      <w:r w:rsidRPr="00EC400A">
        <w:rPr>
          <w:rStyle w:val="Aucun"/>
          <w:rFonts w:ascii="Century Gothic" w:hAnsi="Century Gothic"/>
        </w:rPr>
        <w:t xml:space="preserve"> </w:t>
      </w:r>
      <w:r w:rsidRPr="00EC400A">
        <w:rPr>
          <w:rFonts w:ascii="Century Gothic" w:hAnsi="Century Gothic"/>
        </w:rPr>
        <w:t>l’une</w:t>
      </w:r>
      <w:r w:rsidRPr="00EC400A">
        <w:rPr>
          <w:rStyle w:val="Aucun"/>
          <w:rFonts w:ascii="Century Gothic" w:hAnsi="Century Gothic"/>
        </w:rPr>
        <w:t xml:space="preserve"> </w:t>
      </w:r>
      <w:r w:rsidRPr="00EC400A">
        <w:rPr>
          <w:rFonts w:ascii="Century Gothic" w:hAnsi="Century Gothic"/>
        </w:rPr>
        <w:t>des</w:t>
      </w:r>
      <w:r w:rsidRPr="00EC400A">
        <w:rPr>
          <w:rStyle w:val="Aucun"/>
          <w:rFonts w:ascii="Century Gothic" w:hAnsi="Century Gothic"/>
        </w:rPr>
        <w:t xml:space="preserve"> </w:t>
      </w:r>
      <w:r w:rsidRPr="00EC400A">
        <w:rPr>
          <w:rFonts w:ascii="Century Gothic" w:hAnsi="Century Gothic"/>
        </w:rPr>
        <w:t>clauses</w:t>
      </w:r>
      <w:r w:rsidRPr="00EC400A">
        <w:rPr>
          <w:rStyle w:val="Aucun"/>
          <w:rFonts w:ascii="Century Gothic" w:hAnsi="Century Gothic"/>
        </w:rPr>
        <w:t xml:space="preserve"> </w:t>
      </w:r>
      <w:r w:rsidRPr="00EC400A">
        <w:rPr>
          <w:rFonts w:ascii="Century Gothic" w:hAnsi="Century Gothic"/>
        </w:rPr>
        <w:t>de</w:t>
      </w:r>
      <w:r w:rsidRPr="00EC400A">
        <w:rPr>
          <w:rStyle w:val="Aucun"/>
          <w:rFonts w:ascii="Century Gothic" w:hAnsi="Century Gothic"/>
        </w:rPr>
        <w:t xml:space="preserve"> </w:t>
      </w:r>
      <w:r w:rsidRPr="00EC400A">
        <w:rPr>
          <w:rFonts w:ascii="Century Gothic" w:hAnsi="Century Gothic"/>
        </w:rPr>
        <w:t>la</w:t>
      </w:r>
      <w:r w:rsidRPr="00EC400A">
        <w:rPr>
          <w:rStyle w:val="Aucun"/>
          <w:rFonts w:ascii="Century Gothic" w:hAnsi="Century Gothic"/>
        </w:rPr>
        <w:t xml:space="preserve"> </w:t>
      </w:r>
      <w:r w:rsidRPr="00EC400A">
        <w:rPr>
          <w:rFonts w:ascii="Century Gothic" w:hAnsi="Century Gothic"/>
        </w:rPr>
        <w:t>présente</w:t>
      </w:r>
      <w:r w:rsidRPr="00EC400A">
        <w:rPr>
          <w:rStyle w:val="Aucun"/>
          <w:rFonts w:ascii="Century Gothic" w:hAnsi="Century Gothic"/>
        </w:rPr>
        <w:t xml:space="preserve"> </w:t>
      </w:r>
      <w:r w:rsidRPr="00EC400A">
        <w:rPr>
          <w:rFonts w:ascii="Century Gothic" w:hAnsi="Century Gothic"/>
        </w:rPr>
        <w:t>convention.</w:t>
      </w:r>
      <w:r w:rsidRPr="00EC400A">
        <w:rPr>
          <w:rStyle w:val="Aucun"/>
          <w:rFonts w:ascii="Century Gothic" w:hAnsi="Century Gothic"/>
        </w:rPr>
        <w:t xml:space="preserve"> </w:t>
      </w:r>
      <w:r w:rsidRPr="00EC400A">
        <w:rPr>
          <w:rFonts w:ascii="Century Gothic" w:hAnsi="Century Gothic"/>
        </w:rPr>
        <w:t>Cette</w:t>
      </w:r>
      <w:r w:rsidRPr="00EC400A">
        <w:rPr>
          <w:rStyle w:val="Aucun"/>
          <w:rFonts w:ascii="Century Gothic" w:hAnsi="Century Gothic"/>
        </w:rPr>
        <w:t xml:space="preserve"> </w:t>
      </w:r>
      <w:r w:rsidRPr="00EC400A">
        <w:rPr>
          <w:rFonts w:ascii="Century Gothic" w:hAnsi="Century Gothic"/>
        </w:rPr>
        <w:t>résiliation</w:t>
      </w:r>
      <w:r w:rsidRPr="00EC400A">
        <w:rPr>
          <w:rStyle w:val="Aucun"/>
          <w:rFonts w:ascii="Century Gothic" w:hAnsi="Century Gothic"/>
        </w:rPr>
        <w:t xml:space="preserve"> </w:t>
      </w:r>
      <w:r w:rsidRPr="00EC400A">
        <w:rPr>
          <w:rFonts w:ascii="Century Gothic" w:hAnsi="Century Gothic"/>
        </w:rPr>
        <w:t>interviendra,</w:t>
      </w:r>
      <w:r w:rsidRPr="00EC400A">
        <w:rPr>
          <w:rStyle w:val="Aucun"/>
          <w:rFonts w:ascii="Century Gothic" w:hAnsi="Century Gothic"/>
        </w:rPr>
        <w:t xml:space="preserve"> </w:t>
      </w:r>
      <w:r w:rsidRPr="00EC400A">
        <w:rPr>
          <w:rFonts w:ascii="Century Gothic" w:hAnsi="Century Gothic"/>
        </w:rPr>
        <w:t>de</w:t>
      </w:r>
      <w:r w:rsidRPr="00EC400A">
        <w:rPr>
          <w:rStyle w:val="Aucun"/>
          <w:rFonts w:ascii="Century Gothic" w:hAnsi="Century Gothic"/>
        </w:rPr>
        <w:t xml:space="preserve"> </w:t>
      </w:r>
      <w:r w:rsidRPr="00EC400A">
        <w:rPr>
          <w:rFonts w:ascii="Century Gothic" w:hAnsi="Century Gothic"/>
        </w:rPr>
        <w:t>plein</w:t>
      </w:r>
      <w:r w:rsidRPr="00EC400A">
        <w:rPr>
          <w:rStyle w:val="Aucun"/>
          <w:rFonts w:ascii="Century Gothic" w:hAnsi="Century Gothic"/>
        </w:rPr>
        <w:t xml:space="preserve"> </w:t>
      </w:r>
      <w:r w:rsidRPr="00EC400A">
        <w:rPr>
          <w:rFonts w:ascii="Century Gothic" w:hAnsi="Century Gothic"/>
        </w:rPr>
        <w:t>droit,</w:t>
      </w:r>
      <w:r w:rsidRPr="00EC400A">
        <w:rPr>
          <w:rStyle w:val="Aucun"/>
          <w:rFonts w:ascii="Century Gothic" w:hAnsi="Century Gothic"/>
        </w:rPr>
        <w:t xml:space="preserve"> </w:t>
      </w:r>
      <w:r w:rsidRPr="00EC400A">
        <w:rPr>
          <w:rFonts w:ascii="Century Gothic" w:hAnsi="Century Gothic"/>
        </w:rPr>
        <w:t>après</w:t>
      </w:r>
      <w:r w:rsidRPr="00EC400A">
        <w:rPr>
          <w:rStyle w:val="Aucun"/>
          <w:rFonts w:ascii="Century Gothic" w:hAnsi="Century Gothic"/>
        </w:rPr>
        <w:t xml:space="preserve"> </w:t>
      </w:r>
      <w:r w:rsidRPr="00EC400A">
        <w:rPr>
          <w:rFonts w:ascii="Century Gothic" w:hAnsi="Century Gothic"/>
        </w:rPr>
        <w:t>mise</w:t>
      </w:r>
      <w:r w:rsidRPr="00EC400A">
        <w:rPr>
          <w:rStyle w:val="Aucun"/>
          <w:rFonts w:ascii="Century Gothic" w:hAnsi="Century Gothic"/>
        </w:rPr>
        <w:t xml:space="preserve"> </w:t>
      </w:r>
      <w:r w:rsidRPr="00EC400A">
        <w:rPr>
          <w:rFonts w:ascii="Century Gothic" w:hAnsi="Century Gothic"/>
        </w:rPr>
        <w:t>en</w:t>
      </w:r>
      <w:r w:rsidRPr="00EC400A">
        <w:rPr>
          <w:rStyle w:val="Aucun"/>
          <w:rFonts w:ascii="Century Gothic" w:hAnsi="Century Gothic"/>
        </w:rPr>
        <w:t xml:space="preserve"> </w:t>
      </w:r>
      <w:r w:rsidRPr="00EC400A">
        <w:rPr>
          <w:rFonts w:ascii="Century Gothic" w:hAnsi="Century Gothic"/>
        </w:rPr>
        <w:t>demeure</w:t>
      </w:r>
      <w:r w:rsidRPr="00EC400A">
        <w:rPr>
          <w:rStyle w:val="Aucun"/>
          <w:rFonts w:ascii="Century Gothic" w:hAnsi="Century Gothic"/>
        </w:rPr>
        <w:t xml:space="preserve"> </w:t>
      </w:r>
      <w:r w:rsidRPr="00EC400A">
        <w:rPr>
          <w:rFonts w:ascii="Century Gothic" w:hAnsi="Century Gothic"/>
        </w:rPr>
        <w:t>par</w:t>
      </w:r>
      <w:r w:rsidRPr="00EC400A">
        <w:rPr>
          <w:rStyle w:val="Aucun"/>
          <w:rFonts w:ascii="Century Gothic" w:hAnsi="Century Gothic"/>
        </w:rPr>
        <w:t xml:space="preserve"> </w:t>
      </w:r>
      <w:r w:rsidRPr="00EC400A">
        <w:rPr>
          <w:rFonts w:ascii="Century Gothic" w:hAnsi="Century Gothic"/>
        </w:rPr>
        <w:t>la Ville effectuée par Lettre Recommandée avec Accusé de Réception</w:t>
      </w:r>
      <w:r w:rsidR="006D04CF">
        <w:rPr>
          <w:rFonts w:ascii="Century Gothic" w:hAnsi="Century Gothic"/>
        </w:rPr>
        <w:t>,</w:t>
      </w:r>
      <w:r w:rsidRPr="00EC400A">
        <w:rPr>
          <w:rFonts w:ascii="Century Gothic" w:hAnsi="Century Gothic"/>
        </w:rPr>
        <w:t xml:space="preserve"> restée sans effet pendant</w:t>
      </w:r>
      <w:r w:rsidRPr="00EC400A">
        <w:rPr>
          <w:rStyle w:val="Aucun"/>
          <w:rFonts w:ascii="Century Gothic" w:hAnsi="Century Gothic"/>
        </w:rPr>
        <w:t xml:space="preserve"> </w:t>
      </w:r>
      <w:r w:rsidRPr="00EC400A">
        <w:rPr>
          <w:rFonts w:ascii="Century Gothic" w:hAnsi="Century Gothic"/>
        </w:rPr>
        <w:t>15</w:t>
      </w:r>
      <w:r w:rsidRPr="00EC400A">
        <w:rPr>
          <w:rStyle w:val="Aucun"/>
          <w:rFonts w:ascii="Century Gothic" w:hAnsi="Century Gothic"/>
        </w:rPr>
        <w:t xml:space="preserve"> </w:t>
      </w:r>
      <w:r w:rsidR="0052411A">
        <w:rPr>
          <w:rFonts w:ascii="Century Gothic" w:hAnsi="Century Gothic"/>
        </w:rPr>
        <w:t>jours ;</w:t>
      </w:r>
    </w:p>
    <w:p w:rsidR="00EC400A" w:rsidRPr="00EC400A" w:rsidRDefault="00EC400A" w:rsidP="00056AFE">
      <w:pPr>
        <w:pStyle w:val="Paragraphedeliste"/>
        <w:widowControl w:val="0"/>
        <w:numPr>
          <w:ilvl w:val="0"/>
          <w:numId w:val="34"/>
        </w:numPr>
        <w:pBdr>
          <w:top w:val="nil"/>
          <w:left w:val="nil"/>
          <w:bottom w:val="nil"/>
          <w:right w:val="nil"/>
          <w:between w:val="nil"/>
          <w:bar w:val="nil"/>
        </w:pBdr>
        <w:spacing w:before="20" w:after="0"/>
        <w:ind w:left="714" w:right="113" w:hanging="357"/>
        <w:jc w:val="both"/>
        <w:rPr>
          <w:rFonts w:ascii="Century Gothic" w:eastAsia="Arial" w:hAnsi="Century Gothic" w:cs="Arial"/>
        </w:rPr>
      </w:pPr>
      <w:r w:rsidRPr="00EC400A">
        <w:rPr>
          <w:rFonts w:ascii="Century Gothic" w:hAnsi="Century Gothic"/>
        </w:rPr>
        <w:t>En cas de cessation par l’Occupant, pour quelque motif que ce soit, de ses activités, avec un préavis</w:t>
      </w:r>
      <w:r w:rsidRPr="00EC400A">
        <w:rPr>
          <w:rStyle w:val="Aucun"/>
          <w:rFonts w:ascii="Century Gothic" w:hAnsi="Century Gothic"/>
        </w:rPr>
        <w:t xml:space="preserve"> </w:t>
      </w:r>
      <w:r w:rsidRPr="00EC400A">
        <w:rPr>
          <w:rFonts w:ascii="Century Gothic" w:hAnsi="Century Gothic"/>
        </w:rPr>
        <w:t>de</w:t>
      </w:r>
      <w:r w:rsidRPr="00EC400A">
        <w:rPr>
          <w:rStyle w:val="Aucun"/>
          <w:rFonts w:ascii="Century Gothic" w:hAnsi="Century Gothic"/>
        </w:rPr>
        <w:t xml:space="preserve"> </w:t>
      </w:r>
      <w:r w:rsidR="0052411A">
        <w:rPr>
          <w:rFonts w:ascii="Century Gothic" w:hAnsi="Century Gothic"/>
        </w:rPr>
        <w:t>trois mois ;</w:t>
      </w:r>
    </w:p>
    <w:p w:rsidR="00EC400A" w:rsidRPr="00EC400A" w:rsidRDefault="00EC400A" w:rsidP="00056AFE">
      <w:pPr>
        <w:pStyle w:val="Paragraphedeliste"/>
        <w:widowControl w:val="0"/>
        <w:numPr>
          <w:ilvl w:val="0"/>
          <w:numId w:val="34"/>
        </w:numPr>
        <w:pBdr>
          <w:top w:val="nil"/>
          <w:left w:val="nil"/>
          <w:bottom w:val="nil"/>
          <w:right w:val="nil"/>
          <w:between w:val="nil"/>
          <w:bar w:val="nil"/>
        </w:pBdr>
        <w:spacing w:before="20" w:after="0"/>
        <w:jc w:val="both"/>
        <w:rPr>
          <w:rFonts w:ascii="Century Gothic" w:eastAsia="Arial" w:hAnsi="Century Gothic" w:cs="Arial"/>
        </w:rPr>
      </w:pPr>
      <w:r w:rsidRPr="00EC400A">
        <w:rPr>
          <w:rFonts w:ascii="Century Gothic" w:hAnsi="Century Gothic"/>
        </w:rPr>
        <w:t>A</w:t>
      </w:r>
      <w:r w:rsidRPr="00EC400A">
        <w:rPr>
          <w:rStyle w:val="Aucun"/>
          <w:rFonts w:ascii="Century Gothic" w:hAnsi="Century Gothic"/>
        </w:rPr>
        <w:t xml:space="preserve"> </w:t>
      </w:r>
      <w:r w:rsidRPr="00EC400A">
        <w:rPr>
          <w:rFonts w:ascii="Century Gothic" w:hAnsi="Century Gothic"/>
        </w:rPr>
        <w:t>date</w:t>
      </w:r>
      <w:r w:rsidRPr="00EC400A">
        <w:rPr>
          <w:rStyle w:val="Aucun"/>
          <w:rFonts w:ascii="Century Gothic" w:hAnsi="Century Gothic"/>
        </w:rPr>
        <w:t xml:space="preserve"> </w:t>
      </w:r>
      <w:r w:rsidRPr="00EC400A">
        <w:rPr>
          <w:rFonts w:ascii="Century Gothic" w:hAnsi="Century Gothic"/>
        </w:rPr>
        <w:t>anniversaire</w:t>
      </w:r>
      <w:r w:rsidRPr="00EC400A">
        <w:rPr>
          <w:rStyle w:val="Aucun"/>
          <w:rFonts w:ascii="Century Gothic" w:hAnsi="Century Gothic"/>
        </w:rPr>
        <w:t xml:space="preserve"> </w:t>
      </w:r>
      <w:r w:rsidRPr="00EC400A">
        <w:rPr>
          <w:rFonts w:ascii="Century Gothic" w:hAnsi="Century Gothic"/>
        </w:rPr>
        <w:t>de</w:t>
      </w:r>
      <w:r w:rsidRPr="00EC400A">
        <w:rPr>
          <w:rStyle w:val="Aucun"/>
          <w:rFonts w:ascii="Century Gothic" w:hAnsi="Century Gothic"/>
        </w:rPr>
        <w:t xml:space="preserve"> </w:t>
      </w:r>
      <w:r w:rsidRPr="00EC400A">
        <w:rPr>
          <w:rFonts w:ascii="Century Gothic" w:hAnsi="Century Gothic"/>
        </w:rPr>
        <w:t>la</w:t>
      </w:r>
      <w:r w:rsidRPr="00EC400A">
        <w:rPr>
          <w:rStyle w:val="Aucun"/>
          <w:rFonts w:ascii="Century Gothic" w:hAnsi="Century Gothic"/>
        </w:rPr>
        <w:t xml:space="preserve"> </w:t>
      </w:r>
      <w:r w:rsidRPr="00EC400A">
        <w:rPr>
          <w:rFonts w:ascii="Century Gothic" w:hAnsi="Century Gothic"/>
        </w:rPr>
        <w:t>présente</w:t>
      </w:r>
      <w:r w:rsidRPr="00EC400A">
        <w:rPr>
          <w:rStyle w:val="Aucun"/>
          <w:rFonts w:ascii="Century Gothic" w:hAnsi="Century Gothic"/>
        </w:rPr>
        <w:t xml:space="preserve"> </w:t>
      </w:r>
      <w:r w:rsidRPr="00EC400A">
        <w:rPr>
          <w:rFonts w:ascii="Century Gothic" w:hAnsi="Century Gothic"/>
        </w:rPr>
        <w:t>convention,</w:t>
      </w:r>
      <w:r w:rsidRPr="00EC400A">
        <w:rPr>
          <w:rStyle w:val="Aucun"/>
          <w:rFonts w:ascii="Century Gothic" w:hAnsi="Century Gothic"/>
        </w:rPr>
        <w:t xml:space="preserve"> </w:t>
      </w:r>
      <w:r w:rsidRPr="00EC400A">
        <w:rPr>
          <w:rFonts w:ascii="Century Gothic" w:hAnsi="Century Gothic"/>
        </w:rPr>
        <w:t>avec</w:t>
      </w:r>
      <w:r w:rsidRPr="00EC400A">
        <w:rPr>
          <w:rStyle w:val="Aucun"/>
          <w:rFonts w:ascii="Century Gothic" w:hAnsi="Century Gothic"/>
        </w:rPr>
        <w:t xml:space="preserve"> </w:t>
      </w:r>
      <w:r w:rsidRPr="00EC400A">
        <w:rPr>
          <w:rFonts w:ascii="Century Gothic" w:hAnsi="Century Gothic"/>
        </w:rPr>
        <w:t>un</w:t>
      </w:r>
      <w:r w:rsidRPr="00EC400A">
        <w:rPr>
          <w:rStyle w:val="Aucun"/>
          <w:rFonts w:ascii="Century Gothic" w:hAnsi="Century Gothic"/>
        </w:rPr>
        <w:t xml:space="preserve"> </w:t>
      </w:r>
      <w:r w:rsidRPr="00EC400A">
        <w:rPr>
          <w:rFonts w:ascii="Century Gothic" w:hAnsi="Century Gothic"/>
        </w:rPr>
        <w:t>préavis</w:t>
      </w:r>
      <w:r w:rsidRPr="00EC400A">
        <w:rPr>
          <w:rStyle w:val="Aucun"/>
          <w:rFonts w:ascii="Century Gothic" w:hAnsi="Century Gothic"/>
        </w:rPr>
        <w:t xml:space="preserve"> </w:t>
      </w:r>
      <w:r w:rsidRPr="00EC400A">
        <w:rPr>
          <w:rFonts w:ascii="Century Gothic" w:hAnsi="Century Gothic"/>
        </w:rPr>
        <w:t>de</w:t>
      </w:r>
      <w:r w:rsidRPr="00EC400A">
        <w:rPr>
          <w:rStyle w:val="Aucun"/>
          <w:rFonts w:ascii="Century Gothic" w:hAnsi="Century Gothic"/>
        </w:rPr>
        <w:t xml:space="preserve"> </w:t>
      </w:r>
      <w:r w:rsidRPr="00EC400A">
        <w:rPr>
          <w:rFonts w:ascii="Century Gothic" w:hAnsi="Century Gothic"/>
        </w:rPr>
        <w:t>trois</w:t>
      </w:r>
      <w:r w:rsidRPr="00EC400A">
        <w:rPr>
          <w:rStyle w:val="Aucun"/>
          <w:rFonts w:ascii="Century Gothic" w:hAnsi="Century Gothic"/>
        </w:rPr>
        <w:t xml:space="preserve"> </w:t>
      </w:r>
      <w:r w:rsidRPr="00EC400A">
        <w:rPr>
          <w:rFonts w:ascii="Century Gothic" w:hAnsi="Century Gothic"/>
        </w:rPr>
        <w:t>mois</w:t>
      </w:r>
      <w:r w:rsidR="0052411A">
        <w:rPr>
          <w:rFonts w:ascii="Century Gothic" w:hAnsi="Century Gothic"/>
        </w:rPr>
        <w:t>.</w:t>
      </w:r>
    </w:p>
    <w:p w:rsidR="00EC400A" w:rsidRPr="00EC400A" w:rsidRDefault="00EC400A" w:rsidP="00E40E86">
      <w:pPr>
        <w:pStyle w:val="Corpsdetexte"/>
        <w:spacing w:before="120" w:after="0"/>
        <w:jc w:val="both"/>
        <w:rPr>
          <w:rStyle w:val="Hyperlink0"/>
          <w:rFonts w:ascii="Century Gothic" w:hAnsi="Century Gothic"/>
        </w:rPr>
      </w:pPr>
      <w:r w:rsidRPr="00EC400A">
        <w:rPr>
          <w:rStyle w:val="Hyperlink0"/>
          <w:rFonts w:ascii="Century Gothic" w:hAnsi="Century Gothic"/>
        </w:rPr>
        <w:t>L’Occupant</w:t>
      </w:r>
      <w:r w:rsidRPr="00EC400A">
        <w:rPr>
          <w:rStyle w:val="Aucun"/>
          <w:rFonts w:ascii="Century Gothic" w:hAnsi="Century Gothic"/>
        </w:rPr>
        <w:t xml:space="preserve"> </w:t>
      </w:r>
      <w:r w:rsidRPr="00EC400A">
        <w:rPr>
          <w:rStyle w:val="Hyperlink0"/>
          <w:rFonts w:ascii="Century Gothic" w:hAnsi="Century Gothic"/>
        </w:rPr>
        <w:t>ne pourra</w:t>
      </w:r>
      <w:r w:rsidRPr="00EC400A">
        <w:rPr>
          <w:rStyle w:val="Aucun"/>
          <w:rFonts w:ascii="Century Gothic" w:hAnsi="Century Gothic"/>
        </w:rPr>
        <w:t xml:space="preserve"> </w:t>
      </w:r>
      <w:r w:rsidRPr="00EC400A">
        <w:rPr>
          <w:rStyle w:val="Hyperlink0"/>
          <w:rFonts w:ascii="Century Gothic" w:hAnsi="Century Gothic"/>
        </w:rPr>
        <w:t>prétendre à</w:t>
      </w:r>
      <w:r w:rsidRPr="00EC400A">
        <w:rPr>
          <w:rStyle w:val="Aucun"/>
          <w:rFonts w:ascii="Century Gothic" w:hAnsi="Century Gothic"/>
        </w:rPr>
        <w:t xml:space="preserve"> </w:t>
      </w:r>
      <w:r w:rsidRPr="00EC400A">
        <w:rPr>
          <w:rStyle w:val="Hyperlink0"/>
          <w:rFonts w:ascii="Century Gothic" w:hAnsi="Century Gothic"/>
        </w:rPr>
        <w:t>aucune indemnité ou dédommagement</w:t>
      </w:r>
      <w:r w:rsidRPr="00EC400A">
        <w:rPr>
          <w:rStyle w:val="Aucun"/>
          <w:rFonts w:ascii="Century Gothic" w:hAnsi="Century Gothic"/>
        </w:rPr>
        <w:t xml:space="preserve"> </w:t>
      </w:r>
      <w:r w:rsidRPr="00EC400A">
        <w:rPr>
          <w:rStyle w:val="Hyperlink0"/>
          <w:rFonts w:ascii="Century Gothic" w:hAnsi="Century Gothic"/>
        </w:rPr>
        <w:t>de</w:t>
      </w:r>
      <w:r w:rsidRPr="00EC400A">
        <w:rPr>
          <w:rStyle w:val="Aucun"/>
          <w:rFonts w:ascii="Century Gothic" w:hAnsi="Century Gothic"/>
        </w:rPr>
        <w:t xml:space="preserve"> </w:t>
      </w:r>
      <w:r w:rsidRPr="00EC400A">
        <w:rPr>
          <w:rStyle w:val="Hyperlink0"/>
          <w:rFonts w:ascii="Century Gothic" w:hAnsi="Century Gothic"/>
        </w:rPr>
        <w:t>quelque</w:t>
      </w:r>
      <w:r w:rsidRPr="00EC400A">
        <w:rPr>
          <w:rStyle w:val="Aucun"/>
          <w:rFonts w:ascii="Century Gothic" w:hAnsi="Century Gothic"/>
          <w:spacing w:val="-3"/>
        </w:rPr>
        <w:t xml:space="preserve"> </w:t>
      </w:r>
      <w:r w:rsidRPr="00EC400A">
        <w:rPr>
          <w:rStyle w:val="Hyperlink0"/>
          <w:rFonts w:ascii="Century Gothic" w:hAnsi="Century Gothic"/>
        </w:rPr>
        <w:t>nature</w:t>
      </w:r>
      <w:r w:rsidRPr="00EC400A">
        <w:rPr>
          <w:rStyle w:val="Aucun"/>
          <w:rFonts w:ascii="Century Gothic" w:hAnsi="Century Gothic"/>
        </w:rPr>
        <w:t xml:space="preserve"> </w:t>
      </w:r>
      <w:r w:rsidRPr="00EC400A">
        <w:rPr>
          <w:rStyle w:val="Hyperlink0"/>
          <w:rFonts w:ascii="Century Gothic" w:hAnsi="Century Gothic"/>
        </w:rPr>
        <w:t>que ce soit,</w:t>
      </w:r>
      <w:r w:rsidRPr="00EC400A">
        <w:rPr>
          <w:rStyle w:val="Aucun"/>
          <w:rFonts w:ascii="Century Gothic" w:hAnsi="Century Gothic"/>
          <w:spacing w:val="1"/>
        </w:rPr>
        <w:t xml:space="preserve"> </w:t>
      </w:r>
      <w:proofErr w:type="gramStart"/>
      <w:r w:rsidRPr="00EC400A">
        <w:rPr>
          <w:rStyle w:val="Hyperlink0"/>
          <w:rFonts w:ascii="Century Gothic" w:hAnsi="Century Gothic"/>
        </w:rPr>
        <w:t xml:space="preserve">du </w:t>
      </w:r>
      <w:r w:rsidRPr="00EC400A">
        <w:rPr>
          <w:rStyle w:val="Aucun"/>
          <w:rFonts w:ascii="Century Gothic" w:hAnsi="Century Gothic"/>
          <w:spacing w:val="-52"/>
        </w:rPr>
        <w:t xml:space="preserve"> </w:t>
      </w:r>
      <w:r w:rsidRPr="00EC400A">
        <w:rPr>
          <w:rStyle w:val="Hyperlink0"/>
          <w:rFonts w:ascii="Century Gothic" w:hAnsi="Century Gothic"/>
        </w:rPr>
        <w:t>fait</w:t>
      </w:r>
      <w:proofErr w:type="gramEnd"/>
      <w:r w:rsidRPr="00EC400A">
        <w:rPr>
          <w:rStyle w:val="Aucun"/>
          <w:rFonts w:ascii="Century Gothic" w:hAnsi="Century Gothic"/>
        </w:rPr>
        <w:t xml:space="preserve"> </w:t>
      </w:r>
      <w:r w:rsidRPr="00EC400A">
        <w:rPr>
          <w:rStyle w:val="Hyperlink0"/>
          <w:rFonts w:ascii="Century Gothic" w:hAnsi="Century Gothic"/>
        </w:rPr>
        <w:t>de</w:t>
      </w:r>
      <w:r w:rsidRPr="00EC400A">
        <w:rPr>
          <w:rStyle w:val="Aucun"/>
          <w:rFonts w:ascii="Century Gothic" w:hAnsi="Century Gothic"/>
        </w:rPr>
        <w:t xml:space="preserve"> </w:t>
      </w:r>
      <w:r w:rsidRPr="00EC400A">
        <w:rPr>
          <w:rStyle w:val="Hyperlink0"/>
          <w:rFonts w:ascii="Century Gothic" w:hAnsi="Century Gothic"/>
        </w:rPr>
        <w:t>la</w:t>
      </w:r>
      <w:r w:rsidRPr="00EC400A">
        <w:rPr>
          <w:rStyle w:val="Aucun"/>
          <w:rFonts w:ascii="Century Gothic" w:hAnsi="Century Gothic"/>
        </w:rPr>
        <w:t xml:space="preserve"> </w:t>
      </w:r>
      <w:r w:rsidRPr="00EC400A">
        <w:rPr>
          <w:rStyle w:val="Hyperlink0"/>
          <w:rFonts w:ascii="Century Gothic" w:hAnsi="Century Gothic"/>
        </w:rPr>
        <w:t>résiliation de la</w:t>
      </w:r>
      <w:r w:rsidRPr="00EC400A">
        <w:rPr>
          <w:rStyle w:val="Aucun"/>
          <w:rFonts w:ascii="Century Gothic" w:hAnsi="Century Gothic"/>
          <w:spacing w:val="-1"/>
        </w:rPr>
        <w:t xml:space="preserve"> </w:t>
      </w:r>
      <w:r w:rsidR="0057522E">
        <w:rPr>
          <w:rStyle w:val="Aucun"/>
          <w:rFonts w:ascii="Century Gothic" w:hAnsi="Century Gothic"/>
          <w:spacing w:val="-1"/>
        </w:rPr>
        <w:t xml:space="preserve">présente </w:t>
      </w:r>
      <w:r w:rsidRPr="00EC400A">
        <w:rPr>
          <w:rStyle w:val="Hyperlink0"/>
          <w:rFonts w:ascii="Century Gothic" w:hAnsi="Century Gothic"/>
        </w:rPr>
        <w:t>convention.</w:t>
      </w:r>
    </w:p>
    <w:p w:rsidR="00D47BD9" w:rsidRPr="005F0398" w:rsidRDefault="00D47BD9" w:rsidP="00E40E86">
      <w:pPr>
        <w:pStyle w:val="Sansinterligne"/>
        <w:spacing w:before="360" w:line="276" w:lineRule="auto"/>
        <w:jc w:val="both"/>
        <w:rPr>
          <w:rFonts w:ascii="Century Gothic" w:hAnsi="Century Gothic"/>
          <w:b/>
          <w:u w:val="single"/>
        </w:rPr>
      </w:pPr>
      <w:r w:rsidRPr="005F0398">
        <w:rPr>
          <w:rFonts w:ascii="Century Gothic" w:hAnsi="Century Gothic"/>
          <w:b/>
          <w:u w:val="single"/>
        </w:rPr>
        <w:t xml:space="preserve">ARTICLE </w:t>
      </w:r>
      <w:r w:rsidR="005F0398">
        <w:rPr>
          <w:rFonts w:ascii="Century Gothic" w:hAnsi="Century Gothic"/>
          <w:b/>
          <w:u w:val="single"/>
        </w:rPr>
        <w:t>15</w:t>
      </w:r>
      <w:r w:rsidRPr="00E40E86">
        <w:rPr>
          <w:rFonts w:ascii="Century Gothic" w:hAnsi="Century Gothic"/>
          <w:b/>
        </w:rPr>
        <w:t xml:space="preserve"> : </w:t>
      </w:r>
      <w:r w:rsidR="005F0398" w:rsidRPr="00E40E86">
        <w:rPr>
          <w:rFonts w:ascii="Century Gothic" w:hAnsi="Century Gothic"/>
          <w:b/>
        </w:rPr>
        <w:t>REGLEMENT DES LITIGES</w:t>
      </w:r>
    </w:p>
    <w:p w:rsidR="005F0398" w:rsidRPr="005F0398" w:rsidRDefault="005F0398" w:rsidP="005F0398">
      <w:pPr>
        <w:spacing w:before="60" w:after="0"/>
        <w:jc w:val="both"/>
        <w:rPr>
          <w:rStyle w:val="Hyperlink0"/>
          <w:rFonts w:ascii="Century Gothic" w:hAnsi="Century Gothic"/>
        </w:rPr>
      </w:pPr>
      <w:r w:rsidRPr="005F0398">
        <w:rPr>
          <w:rStyle w:val="Hyperlink0"/>
          <w:rFonts w:ascii="Century Gothic" w:hAnsi="Century Gothic"/>
        </w:rPr>
        <w:t>Les parties rechercheront au maximum les solutions amiables</w:t>
      </w:r>
      <w:r w:rsidR="00A14644">
        <w:rPr>
          <w:rStyle w:val="Hyperlink0"/>
          <w:rFonts w:ascii="Century Gothic" w:hAnsi="Century Gothic"/>
        </w:rPr>
        <w:t>,</w:t>
      </w:r>
      <w:r w:rsidRPr="005F0398">
        <w:rPr>
          <w:rStyle w:val="Hyperlink0"/>
          <w:rFonts w:ascii="Century Gothic" w:hAnsi="Century Gothic"/>
        </w:rPr>
        <w:t xml:space="preserve"> en cas de litige. </w:t>
      </w:r>
    </w:p>
    <w:p w:rsidR="005F0398" w:rsidRPr="005F0398" w:rsidRDefault="005F0398" w:rsidP="005F0398">
      <w:pPr>
        <w:spacing w:before="20" w:after="0"/>
        <w:jc w:val="both"/>
        <w:rPr>
          <w:rStyle w:val="Hyperlink0"/>
          <w:rFonts w:ascii="Century Gothic" w:hAnsi="Century Gothic"/>
        </w:rPr>
      </w:pPr>
      <w:r w:rsidRPr="005F0398">
        <w:rPr>
          <w:rStyle w:val="Hyperlink0"/>
          <w:rFonts w:ascii="Century Gothic" w:hAnsi="Century Gothic"/>
        </w:rPr>
        <w:t>Toute difficulté, lors de l’interprétation ou l’exécution de la présente convention, qui n’aurait pu faire l’objet d’un règlement amiable, sera soumise à la juridiction compétente, à savoir le Tribunal Administratif de Lyon.</w:t>
      </w:r>
    </w:p>
    <w:p w:rsidR="00005F36" w:rsidRPr="00BA43BE" w:rsidRDefault="009075E7" w:rsidP="00DB432D">
      <w:pPr>
        <w:spacing w:before="480" w:after="0"/>
        <w:ind w:right="618"/>
        <w:rPr>
          <w:rFonts w:ascii="Century Gothic" w:eastAsia="Times New Roman" w:hAnsi="Century Gothic" w:cs="Arial"/>
          <w:lang w:eastAsia="fr-FR"/>
        </w:rPr>
      </w:pPr>
      <w:r w:rsidRPr="00BA43BE">
        <w:rPr>
          <w:rFonts w:ascii="Century Gothic" w:eastAsia="Times New Roman" w:hAnsi="Century Gothic" w:cs="Arial"/>
          <w:lang w:eastAsia="fr-FR"/>
        </w:rPr>
        <w:t xml:space="preserve">Fait en deux exemplaires originaux, </w:t>
      </w:r>
    </w:p>
    <w:p w:rsidR="009075E7" w:rsidRPr="00BA43BE" w:rsidRDefault="00005F36" w:rsidP="00FC3449">
      <w:pPr>
        <w:spacing w:before="120" w:after="240"/>
        <w:ind w:right="618"/>
        <w:rPr>
          <w:rFonts w:ascii="Century Gothic" w:eastAsia="Times New Roman" w:hAnsi="Century Gothic" w:cs="Arial"/>
          <w:lang w:eastAsia="fr-FR"/>
        </w:rPr>
      </w:pPr>
      <w:r w:rsidRPr="00BA43BE">
        <w:rPr>
          <w:rFonts w:ascii="Century Gothic" w:eastAsia="Times New Roman" w:hAnsi="Century Gothic" w:cs="Arial"/>
          <w:lang w:eastAsia="fr-FR"/>
        </w:rPr>
        <w:t>A</w:t>
      </w:r>
      <w:r w:rsidR="009075E7" w:rsidRPr="00BA43BE">
        <w:rPr>
          <w:rFonts w:ascii="Century Gothic" w:eastAsia="Times New Roman" w:hAnsi="Century Gothic" w:cs="Arial"/>
          <w:lang w:eastAsia="fr-FR"/>
        </w:rPr>
        <w:t xml:space="preserve"> ANDREZIEUX-BOUTHEON, le </w:t>
      </w:r>
      <w:r w:rsidR="00A129C6">
        <w:rPr>
          <w:rFonts w:ascii="Century Gothic" w:eastAsia="Times New Roman" w:hAnsi="Century Gothic" w:cs="Arial"/>
          <w:lang w:eastAsia="fr-FR"/>
        </w:rPr>
        <w:t>31 Mars</w:t>
      </w:r>
      <w:r w:rsidR="00350BE5">
        <w:rPr>
          <w:rFonts w:ascii="Century Gothic" w:eastAsia="Times New Roman" w:hAnsi="Century Gothic" w:cs="Arial"/>
          <w:lang w:eastAsia="fr-FR"/>
        </w:rPr>
        <w:t xml:space="preserve"> 2023</w:t>
      </w:r>
    </w:p>
    <w:tbl>
      <w:tblPr>
        <w:tblW w:w="5107" w:type="pct"/>
        <w:tblLook w:val="01E0" w:firstRow="1" w:lastRow="1" w:firstColumn="1" w:lastColumn="1" w:noHBand="0" w:noVBand="0"/>
      </w:tblPr>
      <w:tblGrid>
        <w:gridCol w:w="5299"/>
        <w:gridCol w:w="3965"/>
      </w:tblGrid>
      <w:tr w:rsidR="009075E7" w:rsidRPr="005F303B" w:rsidTr="0076724C">
        <w:trPr>
          <w:cantSplit/>
          <w:trHeight w:hRule="exact" w:val="4266"/>
        </w:trPr>
        <w:tc>
          <w:tcPr>
            <w:tcW w:w="2860" w:type="pct"/>
            <w:shd w:val="clear" w:color="auto" w:fill="auto"/>
            <w:vAlign w:val="center"/>
          </w:tcPr>
          <w:p w:rsidR="00005F36" w:rsidRPr="005F303B" w:rsidRDefault="00005F36" w:rsidP="00A0241F">
            <w:pPr>
              <w:pStyle w:val="Sansinterligne"/>
              <w:spacing w:line="276" w:lineRule="auto"/>
              <w:jc w:val="center"/>
              <w:rPr>
                <w:rFonts w:ascii="Century Gothic" w:eastAsia="Times New Roman" w:hAnsi="Century Gothic" w:cs="Arial"/>
                <w:b/>
                <w:lang w:eastAsia="fr-FR"/>
              </w:rPr>
            </w:pPr>
            <w:r w:rsidRPr="005F303B">
              <w:rPr>
                <w:rFonts w:ascii="Century Gothic" w:eastAsia="Times New Roman" w:hAnsi="Century Gothic" w:cs="Arial"/>
                <w:b/>
                <w:lang w:eastAsia="fr-FR"/>
              </w:rPr>
              <w:t>Pour l’</w:t>
            </w:r>
            <w:r w:rsidR="00BF59A4">
              <w:rPr>
                <w:rFonts w:ascii="Century Gothic" w:eastAsia="Times New Roman" w:hAnsi="Century Gothic" w:cs="Arial"/>
                <w:b/>
                <w:lang w:eastAsia="fr-FR"/>
              </w:rPr>
              <w:t>Association</w:t>
            </w:r>
          </w:p>
          <w:p w:rsidR="00005F36" w:rsidRPr="005F303B" w:rsidRDefault="00005F36" w:rsidP="00416522">
            <w:pPr>
              <w:pStyle w:val="Sansinterligne"/>
              <w:spacing w:line="276" w:lineRule="auto"/>
              <w:ind w:right="-48"/>
              <w:jc w:val="center"/>
              <w:rPr>
                <w:rFonts w:ascii="Century Gothic" w:eastAsia="Times New Roman" w:hAnsi="Century Gothic" w:cs="Arial"/>
                <w:b/>
                <w:lang w:eastAsia="fr-FR"/>
              </w:rPr>
            </w:pPr>
            <w:r w:rsidRPr="005F303B">
              <w:rPr>
                <w:rFonts w:ascii="Century Gothic" w:hAnsi="Century Gothic" w:cs="Arial"/>
                <w:b/>
              </w:rPr>
              <w:t>« </w:t>
            </w:r>
            <w:r w:rsidR="00416522">
              <w:rPr>
                <w:rFonts w:ascii="Century Gothic" w:hAnsi="Century Gothic" w:cs="Arial"/>
                <w:b/>
                <w:i/>
              </w:rPr>
              <w:t xml:space="preserve">Association Française contre les Myopathies </w:t>
            </w:r>
            <w:r w:rsidRPr="005F303B">
              <w:rPr>
                <w:rFonts w:ascii="Century Gothic" w:hAnsi="Century Gothic" w:cs="Arial"/>
                <w:b/>
              </w:rPr>
              <w:t>»</w:t>
            </w:r>
            <w:r w:rsidR="009075E7" w:rsidRPr="005F303B">
              <w:rPr>
                <w:rFonts w:ascii="Century Gothic" w:eastAsia="Times New Roman" w:hAnsi="Century Gothic" w:cs="Arial"/>
                <w:b/>
                <w:lang w:eastAsia="fr-FR"/>
              </w:rPr>
              <w:t>,</w:t>
            </w:r>
          </w:p>
          <w:p w:rsidR="00005F36" w:rsidRPr="005F303B" w:rsidRDefault="00005F36" w:rsidP="00A0241F">
            <w:pPr>
              <w:pStyle w:val="Sansinterligne"/>
              <w:spacing w:line="276" w:lineRule="auto"/>
              <w:jc w:val="center"/>
              <w:rPr>
                <w:rFonts w:ascii="Century Gothic" w:eastAsia="Times New Roman" w:hAnsi="Century Gothic" w:cs="Arial"/>
                <w:b/>
                <w:lang w:eastAsia="fr-FR"/>
              </w:rPr>
            </w:pPr>
          </w:p>
          <w:p w:rsidR="009075E7" w:rsidRPr="005F303B" w:rsidRDefault="009075E7" w:rsidP="00A0241F">
            <w:pPr>
              <w:pStyle w:val="Sansinterligne"/>
              <w:spacing w:line="276" w:lineRule="auto"/>
              <w:jc w:val="center"/>
              <w:rPr>
                <w:rFonts w:ascii="Century Gothic" w:eastAsia="Times New Roman" w:hAnsi="Century Gothic" w:cs="Arial"/>
                <w:b/>
                <w:lang w:eastAsia="fr-FR"/>
              </w:rPr>
            </w:pPr>
            <w:r w:rsidRPr="005F303B">
              <w:rPr>
                <w:rFonts w:ascii="Century Gothic" w:eastAsia="Times New Roman" w:hAnsi="Century Gothic" w:cs="Arial"/>
                <w:b/>
                <w:lang w:eastAsia="fr-FR"/>
              </w:rPr>
              <w:t>L</w:t>
            </w:r>
            <w:r w:rsidR="00416522">
              <w:rPr>
                <w:rFonts w:ascii="Century Gothic" w:eastAsia="Times New Roman" w:hAnsi="Century Gothic" w:cs="Arial"/>
                <w:b/>
                <w:lang w:eastAsia="fr-FR"/>
              </w:rPr>
              <w:t>e Directeur des Fonctions support</w:t>
            </w:r>
            <w:r w:rsidRPr="005F303B">
              <w:rPr>
                <w:rFonts w:ascii="Century Gothic" w:eastAsia="Times New Roman" w:hAnsi="Century Gothic" w:cs="Arial"/>
                <w:b/>
                <w:lang w:eastAsia="fr-FR"/>
              </w:rPr>
              <w:t>,</w:t>
            </w:r>
          </w:p>
          <w:p w:rsidR="009075E7" w:rsidRPr="005F303B" w:rsidRDefault="009075E7" w:rsidP="00A0241F">
            <w:pPr>
              <w:spacing w:after="0"/>
              <w:ind w:right="-118"/>
              <w:jc w:val="center"/>
              <w:rPr>
                <w:rFonts w:ascii="Century Gothic" w:eastAsia="Times New Roman" w:hAnsi="Century Gothic" w:cs="Arial"/>
                <w:b/>
                <w:lang w:eastAsia="fr-FR"/>
              </w:rPr>
            </w:pPr>
          </w:p>
          <w:p w:rsidR="009075E7" w:rsidRPr="005F303B" w:rsidRDefault="009075E7" w:rsidP="00A0241F">
            <w:pPr>
              <w:spacing w:after="0"/>
              <w:ind w:right="-118"/>
              <w:jc w:val="center"/>
              <w:rPr>
                <w:rFonts w:ascii="Century Gothic" w:eastAsia="Times New Roman" w:hAnsi="Century Gothic" w:cs="Arial"/>
                <w:b/>
                <w:lang w:eastAsia="fr-FR"/>
              </w:rPr>
            </w:pPr>
          </w:p>
          <w:p w:rsidR="009075E7" w:rsidRPr="005F303B" w:rsidRDefault="009075E7" w:rsidP="00A0241F">
            <w:pPr>
              <w:spacing w:after="0"/>
              <w:ind w:right="-118"/>
              <w:jc w:val="center"/>
              <w:rPr>
                <w:rFonts w:ascii="Century Gothic" w:eastAsia="Times New Roman" w:hAnsi="Century Gothic" w:cs="Arial"/>
                <w:b/>
                <w:lang w:eastAsia="fr-FR"/>
              </w:rPr>
            </w:pPr>
          </w:p>
          <w:p w:rsidR="005F303B" w:rsidRPr="005F303B" w:rsidRDefault="005F303B" w:rsidP="00A0241F">
            <w:pPr>
              <w:spacing w:after="0"/>
              <w:ind w:right="-118"/>
              <w:jc w:val="center"/>
              <w:rPr>
                <w:rFonts w:ascii="Century Gothic" w:eastAsia="Times New Roman" w:hAnsi="Century Gothic" w:cs="Arial"/>
                <w:b/>
                <w:lang w:eastAsia="fr-FR"/>
              </w:rPr>
            </w:pPr>
          </w:p>
          <w:p w:rsidR="00200E11" w:rsidRPr="005F303B" w:rsidRDefault="00200E11" w:rsidP="00A0241F">
            <w:pPr>
              <w:spacing w:after="0"/>
              <w:ind w:right="-118"/>
              <w:jc w:val="center"/>
              <w:rPr>
                <w:rFonts w:ascii="Century Gothic" w:eastAsia="Times New Roman" w:hAnsi="Century Gothic" w:cs="Arial"/>
                <w:b/>
                <w:lang w:eastAsia="fr-FR"/>
              </w:rPr>
            </w:pPr>
          </w:p>
          <w:p w:rsidR="009075E7" w:rsidRPr="005F303B" w:rsidRDefault="009075E7" w:rsidP="00A0241F">
            <w:pPr>
              <w:spacing w:after="0"/>
              <w:ind w:right="-118"/>
              <w:jc w:val="center"/>
              <w:rPr>
                <w:rFonts w:ascii="Century Gothic" w:eastAsia="Times New Roman" w:hAnsi="Century Gothic" w:cs="Arial"/>
                <w:b/>
                <w:lang w:eastAsia="fr-FR"/>
              </w:rPr>
            </w:pPr>
          </w:p>
          <w:p w:rsidR="00005F36" w:rsidRPr="005F303B" w:rsidRDefault="00005F36" w:rsidP="00A0241F">
            <w:pPr>
              <w:spacing w:after="0"/>
              <w:ind w:right="34"/>
              <w:jc w:val="center"/>
              <w:rPr>
                <w:rFonts w:ascii="Century Gothic" w:eastAsia="Times New Roman" w:hAnsi="Century Gothic" w:cs="Arial"/>
                <w:b/>
                <w:lang w:eastAsia="fr-FR"/>
              </w:rPr>
            </w:pPr>
          </w:p>
          <w:p w:rsidR="009075E7" w:rsidRPr="00E40E86" w:rsidRDefault="00416522" w:rsidP="00066556">
            <w:pPr>
              <w:spacing w:after="0"/>
              <w:ind w:right="34"/>
              <w:jc w:val="center"/>
              <w:rPr>
                <w:rFonts w:ascii="Century Gothic" w:eastAsia="Times New Roman" w:hAnsi="Century Gothic" w:cs="Arial"/>
                <w:lang w:eastAsia="fr-FR"/>
              </w:rPr>
            </w:pPr>
            <w:r>
              <w:rPr>
                <w:rFonts w:ascii="Century Gothic" w:eastAsia="Times New Roman" w:hAnsi="Century Gothic" w:cs="Arial"/>
                <w:b/>
                <w:lang w:eastAsia="fr-FR"/>
              </w:rPr>
              <w:t>Jérôme RICHARD</w:t>
            </w:r>
          </w:p>
        </w:tc>
        <w:tc>
          <w:tcPr>
            <w:tcW w:w="2140" w:type="pct"/>
            <w:shd w:val="clear" w:color="auto" w:fill="auto"/>
            <w:vAlign w:val="center"/>
          </w:tcPr>
          <w:p w:rsidR="009075E7" w:rsidRPr="005F303B" w:rsidRDefault="009075E7" w:rsidP="0076724C">
            <w:pPr>
              <w:spacing w:before="40" w:after="0"/>
              <w:ind w:left="924" w:right="113"/>
              <w:jc w:val="center"/>
              <w:rPr>
                <w:rFonts w:ascii="Century Gothic" w:eastAsia="Times New Roman" w:hAnsi="Century Gothic" w:cs="Arial"/>
                <w:b/>
                <w:lang w:eastAsia="fr-FR"/>
              </w:rPr>
            </w:pPr>
            <w:r w:rsidRPr="005F303B">
              <w:rPr>
                <w:rFonts w:ascii="Century Gothic" w:eastAsia="Times New Roman" w:hAnsi="Century Gothic" w:cs="Arial"/>
                <w:b/>
                <w:lang w:eastAsia="fr-FR"/>
              </w:rPr>
              <w:t xml:space="preserve">Pour la </w:t>
            </w:r>
            <w:r w:rsidR="00005F36" w:rsidRPr="005F303B">
              <w:rPr>
                <w:rFonts w:ascii="Century Gothic" w:eastAsia="Times New Roman" w:hAnsi="Century Gothic" w:cs="Arial"/>
                <w:b/>
                <w:lang w:eastAsia="fr-FR"/>
              </w:rPr>
              <w:t>Commune</w:t>
            </w:r>
            <w:r w:rsidRPr="005F303B">
              <w:rPr>
                <w:rFonts w:ascii="Century Gothic" w:eastAsia="Times New Roman" w:hAnsi="Century Gothic" w:cs="Arial"/>
                <w:b/>
                <w:lang w:eastAsia="fr-FR"/>
              </w:rPr>
              <w:t>,</w:t>
            </w:r>
          </w:p>
          <w:p w:rsidR="00005F36" w:rsidRPr="005F303B" w:rsidRDefault="00005F36" w:rsidP="00E64FB9">
            <w:pPr>
              <w:spacing w:after="0"/>
              <w:ind w:left="924" w:right="116"/>
              <w:jc w:val="center"/>
              <w:rPr>
                <w:rFonts w:ascii="Century Gothic" w:eastAsia="Times New Roman" w:hAnsi="Century Gothic" w:cs="Arial"/>
                <w:b/>
                <w:lang w:eastAsia="fr-FR"/>
              </w:rPr>
            </w:pPr>
          </w:p>
          <w:p w:rsidR="00005F36" w:rsidRPr="005F303B" w:rsidRDefault="00005F36" w:rsidP="00E64FB9">
            <w:pPr>
              <w:spacing w:after="0"/>
              <w:ind w:left="924" w:right="116"/>
              <w:jc w:val="center"/>
              <w:rPr>
                <w:rFonts w:ascii="Century Gothic" w:eastAsia="Times New Roman" w:hAnsi="Century Gothic" w:cs="Arial"/>
                <w:b/>
                <w:lang w:eastAsia="fr-FR"/>
              </w:rPr>
            </w:pPr>
          </w:p>
          <w:p w:rsidR="009075E7" w:rsidRPr="005F303B" w:rsidRDefault="009075E7" w:rsidP="0076724C">
            <w:pPr>
              <w:spacing w:before="60" w:after="0"/>
              <w:ind w:left="924" w:right="113"/>
              <w:jc w:val="center"/>
              <w:rPr>
                <w:rFonts w:ascii="Century Gothic" w:eastAsia="Times New Roman" w:hAnsi="Century Gothic" w:cs="Arial"/>
                <w:b/>
                <w:lang w:eastAsia="fr-FR"/>
              </w:rPr>
            </w:pPr>
            <w:r w:rsidRPr="005F303B">
              <w:rPr>
                <w:rFonts w:ascii="Century Gothic" w:eastAsia="Times New Roman" w:hAnsi="Century Gothic" w:cs="Arial"/>
                <w:b/>
                <w:lang w:eastAsia="fr-FR"/>
              </w:rPr>
              <w:t>Le Maire,</w:t>
            </w:r>
          </w:p>
          <w:p w:rsidR="009075E7" w:rsidRPr="005F303B" w:rsidRDefault="009075E7" w:rsidP="00E64FB9">
            <w:pPr>
              <w:spacing w:after="0"/>
              <w:ind w:left="924" w:right="116"/>
              <w:jc w:val="center"/>
              <w:rPr>
                <w:rFonts w:ascii="Century Gothic" w:eastAsia="Times New Roman" w:hAnsi="Century Gothic" w:cs="Arial"/>
                <w:b/>
                <w:lang w:eastAsia="fr-FR"/>
              </w:rPr>
            </w:pPr>
          </w:p>
          <w:p w:rsidR="00200E11" w:rsidRPr="005F303B" w:rsidRDefault="004708D7" w:rsidP="00E64FB9">
            <w:pPr>
              <w:spacing w:after="0"/>
              <w:ind w:left="924" w:right="116"/>
              <w:jc w:val="center"/>
              <w:rPr>
                <w:rFonts w:ascii="Century Gothic" w:eastAsia="Times New Roman" w:hAnsi="Century Gothic" w:cs="Arial"/>
                <w:b/>
                <w:lang w:eastAsia="fr-FR"/>
              </w:rPr>
            </w:pPr>
            <w:r w:rsidRPr="005F303B">
              <w:rPr>
                <w:rFonts w:ascii="Century Gothic" w:eastAsia="Times New Roman" w:hAnsi="Century Gothic" w:cs="Arial"/>
                <w:b/>
                <w:noProof/>
                <w:lang w:eastAsia="fr-FR"/>
              </w:rPr>
              <w:drawing>
                <wp:inline distT="0" distB="0" distL="0" distR="0" wp14:anchorId="5DDD892F" wp14:editId="16E4A951">
                  <wp:extent cx="822960" cy="822960"/>
                  <wp:effectExtent l="0" t="0" r="0" b="0"/>
                  <wp:docPr id="3" name="Image 3" descr="tampon 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pon MAIR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066" cy="823066"/>
                          </a:xfrm>
                          <a:prstGeom prst="rect">
                            <a:avLst/>
                          </a:prstGeom>
                          <a:noFill/>
                          <a:ln>
                            <a:noFill/>
                          </a:ln>
                        </pic:spPr>
                      </pic:pic>
                    </a:graphicData>
                  </a:graphic>
                </wp:inline>
              </w:drawing>
            </w:r>
          </w:p>
          <w:p w:rsidR="005F303B" w:rsidRPr="005F303B" w:rsidRDefault="005F303B" w:rsidP="00E64FB9">
            <w:pPr>
              <w:spacing w:after="0"/>
              <w:ind w:left="924" w:right="116"/>
              <w:jc w:val="center"/>
              <w:rPr>
                <w:rFonts w:ascii="Century Gothic" w:eastAsia="Times New Roman" w:hAnsi="Century Gothic" w:cs="Arial"/>
                <w:b/>
                <w:lang w:eastAsia="fr-FR"/>
              </w:rPr>
            </w:pPr>
          </w:p>
          <w:p w:rsidR="009075E7" w:rsidRPr="005F303B" w:rsidRDefault="009075E7" w:rsidP="0076724C">
            <w:pPr>
              <w:spacing w:before="120" w:after="0"/>
              <w:ind w:left="924" w:right="113"/>
              <w:jc w:val="center"/>
              <w:rPr>
                <w:rFonts w:ascii="Century Gothic" w:eastAsia="Times New Roman" w:hAnsi="Century Gothic" w:cs="Arial"/>
                <w:b/>
                <w:lang w:eastAsia="fr-FR"/>
              </w:rPr>
            </w:pPr>
            <w:r w:rsidRPr="005F303B">
              <w:rPr>
                <w:rFonts w:ascii="Century Gothic" w:eastAsia="Times New Roman" w:hAnsi="Century Gothic" w:cs="Arial"/>
                <w:b/>
                <w:lang w:eastAsia="fr-FR"/>
              </w:rPr>
              <w:t>François DRIOL</w:t>
            </w:r>
          </w:p>
        </w:tc>
      </w:tr>
    </w:tbl>
    <w:p w:rsidR="006A5FAF" w:rsidRDefault="006A5FAF" w:rsidP="00DB432D">
      <w:pPr>
        <w:pStyle w:val="Sansinterligne"/>
        <w:spacing w:line="276" w:lineRule="auto"/>
        <w:jc w:val="both"/>
        <w:rPr>
          <w:rFonts w:ascii="Century Gothic" w:hAnsi="Century Gothic" w:cs="Arial"/>
        </w:rPr>
      </w:pPr>
    </w:p>
    <w:sectPr w:rsidR="006A5FAF" w:rsidSect="001679DC">
      <w:footerReference w:type="default" r:id="rId10"/>
      <w:footerReference w:type="first" r:id="rId11"/>
      <w:type w:val="continuous"/>
      <w:pgSz w:w="11906" w:h="16838"/>
      <w:pgMar w:top="709" w:right="1418" w:bottom="567" w:left="1418" w:header="425"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5B" w:rsidRDefault="00D5285B" w:rsidP="00514A68">
      <w:pPr>
        <w:spacing w:after="0" w:line="240" w:lineRule="auto"/>
      </w:pPr>
      <w:r>
        <w:separator/>
      </w:r>
    </w:p>
  </w:endnote>
  <w:endnote w:type="continuationSeparator" w:id="0">
    <w:p w:rsidR="00D5285B" w:rsidRDefault="00D5285B" w:rsidP="0051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B" w:rsidRPr="0019345D" w:rsidRDefault="00D5285B" w:rsidP="0019345D">
    <w:pPr>
      <w:pStyle w:val="Pieddepage"/>
      <w:spacing w:before="120" w:after="120"/>
      <w:jc w:val="center"/>
      <w:rPr>
        <w:rFonts w:ascii="Century Gothic" w:hAnsi="Century Gothic"/>
        <w:sz w:val="20"/>
      </w:rPr>
    </w:pPr>
    <w:r w:rsidRPr="0019345D">
      <w:rPr>
        <w:rFonts w:ascii="Century Gothic" w:hAnsi="Century Gothic"/>
        <w:sz w:val="20"/>
      </w:rPr>
      <w:t xml:space="preserve">Page </w:t>
    </w:r>
    <w:sdt>
      <w:sdtPr>
        <w:rPr>
          <w:rFonts w:ascii="Century Gothic" w:hAnsi="Century Gothic"/>
          <w:sz w:val="20"/>
        </w:rPr>
        <w:id w:val="2117784920"/>
        <w:docPartObj>
          <w:docPartGallery w:val="Page Numbers (Bottom of Page)"/>
          <w:docPartUnique/>
        </w:docPartObj>
      </w:sdtPr>
      <w:sdtEndPr/>
      <w:sdtContent>
        <w:r w:rsidRPr="0019345D">
          <w:rPr>
            <w:rFonts w:ascii="Century Gothic" w:hAnsi="Century Gothic"/>
            <w:sz w:val="20"/>
          </w:rPr>
          <w:fldChar w:fldCharType="begin"/>
        </w:r>
        <w:r w:rsidRPr="0019345D">
          <w:rPr>
            <w:rFonts w:ascii="Century Gothic" w:hAnsi="Century Gothic"/>
            <w:sz w:val="20"/>
          </w:rPr>
          <w:instrText>PAGE   \* MERGEFORMAT</w:instrText>
        </w:r>
        <w:r w:rsidRPr="0019345D">
          <w:rPr>
            <w:rFonts w:ascii="Century Gothic" w:hAnsi="Century Gothic"/>
            <w:sz w:val="20"/>
          </w:rPr>
          <w:fldChar w:fldCharType="separate"/>
        </w:r>
        <w:r w:rsidR="0002552F">
          <w:rPr>
            <w:rFonts w:ascii="Century Gothic" w:hAnsi="Century Gothic"/>
            <w:noProof/>
            <w:sz w:val="20"/>
          </w:rPr>
          <w:t>6</w:t>
        </w:r>
        <w:r w:rsidRPr="0019345D">
          <w:rPr>
            <w:rFonts w:ascii="Century Gothic" w:hAnsi="Century Gothic"/>
            <w:sz w:val="20"/>
          </w:rPr>
          <w:fldChar w:fldCharType="end"/>
        </w:r>
        <w:r w:rsidRPr="0019345D">
          <w:rPr>
            <w:rFonts w:ascii="Century Gothic" w:hAnsi="Century Gothic"/>
            <w:sz w:val="20"/>
          </w:rPr>
          <w:t xml:space="preserve"> / </w:t>
        </w:r>
        <w:r w:rsidR="00E40E86">
          <w:rPr>
            <w:rFonts w:ascii="Century Gothic" w:hAnsi="Century Gothic"/>
            <w:sz w:val="20"/>
          </w:rPr>
          <w:t>7</w:t>
        </w:r>
      </w:sdtContent>
    </w:sdt>
  </w:p>
  <w:p w:rsidR="00D5285B" w:rsidRDefault="00D528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5B" w:rsidRPr="0019345D" w:rsidRDefault="00D5285B" w:rsidP="0019345D">
    <w:pPr>
      <w:pStyle w:val="Pieddepage"/>
      <w:spacing w:before="120" w:after="120"/>
      <w:jc w:val="center"/>
      <w:rPr>
        <w:rFonts w:ascii="Century Gothic" w:hAnsi="Century Gothic"/>
        <w:sz w:val="20"/>
      </w:rPr>
    </w:pPr>
    <w:r w:rsidRPr="0019345D">
      <w:rPr>
        <w:rFonts w:ascii="Century Gothic" w:hAnsi="Century Gothic"/>
        <w:sz w:val="20"/>
      </w:rPr>
      <w:t xml:space="preserve">Page </w:t>
    </w:r>
    <w:sdt>
      <w:sdtPr>
        <w:rPr>
          <w:rFonts w:ascii="Century Gothic" w:hAnsi="Century Gothic"/>
          <w:sz w:val="20"/>
        </w:rPr>
        <w:id w:val="60143849"/>
        <w:docPartObj>
          <w:docPartGallery w:val="Page Numbers (Bottom of Page)"/>
          <w:docPartUnique/>
        </w:docPartObj>
      </w:sdtPr>
      <w:sdtEndPr/>
      <w:sdtContent>
        <w:r w:rsidRPr="0019345D">
          <w:rPr>
            <w:rFonts w:ascii="Century Gothic" w:hAnsi="Century Gothic"/>
            <w:sz w:val="20"/>
          </w:rPr>
          <w:fldChar w:fldCharType="begin"/>
        </w:r>
        <w:r w:rsidRPr="0019345D">
          <w:rPr>
            <w:rFonts w:ascii="Century Gothic" w:hAnsi="Century Gothic"/>
            <w:sz w:val="20"/>
          </w:rPr>
          <w:instrText>PAGE   \* MERGEFORMAT</w:instrText>
        </w:r>
        <w:r w:rsidRPr="0019345D">
          <w:rPr>
            <w:rFonts w:ascii="Century Gothic" w:hAnsi="Century Gothic"/>
            <w:sz w:val="20"/>
          </w:rPr>
          <w:fldChar w:fldCharType="separate"/>
        </w:r>
        <w:r w:rsidR="00665FC8">
          <w:rPr>
            <w:rFonts w:ascii="Century Gothic" w:hAnsi="Century Gothic"/>
            <w:noProof/>
            <w:sz w:val="20"/>
          </w:rPr>
          <w:t>1</w:t>
        </w:r>
        <w:r w:rsidRPr="0019345D">
          <w:rPr>
            <w:rFonts w:ascii="Century Gothic" w:hAnsi="Century Gothic"/>
            <w:sz w:val="20"/>
          </w:rPr>
          <w:fldChar w:fldCharType="end"/>
        </w:r>
        <w:r w:rsidRPr="0019345D">
          <w:rPr>
            <w:rFonts w:ascii="Century Gothic" w:hAnsi="Century Gothic"/>
            <w:sz w:val="20"/>
          </w:rPr>
          <w:t xml:space="preserve"> / 4</w:t>
        </w:r>
      </w:sdtContent>
    </w:sdt>
  </w:p>
  <w:p w:rsidR="00D5285B" w:rsidRDefault="00D528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5B" w:rsidRDefault="00D5285B" w:rsidP="00514A68">
      <w:pPr>
        <w:spacing w:after="0" w:line="240" w:lineRule="auto"/>
      </w:pPr>
      <w:r>
        <w:separator/>
      </w:r>
    </w:p>
  </w:footnote>
  <w:footnote w:type="continuationSeparator" w:id="0">
    <w:p w:rsidR="00D5285B" w:rsidRDefault="00D5285B" w:rsidP="00514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6D81"/>
    <w:multiLevelType w:val="hybridMultilevel"/>
    <w:tmpl w:val="A82A05AC"/>
    <w:lvl w:ilvl="0" w:tplc="68701D7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822BC3"/>
    <w:multiLevelType w:val="hybridMultilevel"/>
    <w:tmpl w:val="FDB6F7C2"/>
    <w:numStyleLink w:val="Style3import"/>
  </w:abstractNum>
  <w:abstractNum w:abstractNumId="2" w15:restartNumberingAfterBreak="0">
    <w:nsid w:val="240178D4"/>
    <w:multiLevelType w:val="hybridMultilevel"/>
    <w:tmpl w:val="CBECC0BC"/>
    <w:lvl w:ilvl="0" w:tplc="F60CD70A">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70739"/>
    <w:multiLevelType w:val="hybridMultilevel"/>
    <w:tmpl w:val="86702028"/>
    <w:styleLink w:val="Style1import"/>
    <w:lvl w:ilvl="0" w:tplc="F8347258">
      <w:start w:val="1"/>
      <w:numFmt w:val="bullet"/>
      <w:lvlText w:val="▪"/>
      <w:lvlJc w:val="left"/>
      <w:pPr>
        <w:tabs>
          <w:tab w:val="left" w:pos="837"/>
        </w:tabs>
        <w:ind w:left="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2C7FD4">
      <w:start w:val="1"/>
      <w:numFmt w:val="bullet"/>
      <w:lvlText w:val="o"/>
      <w:lvlJc w:val="left"/>
      <w:pPr>
        <w:tabs>
          <w:tab w:val="left" w:pos="836"/>
          <w:tab w:val="left" w:pos="837"/>
        </w:tabs>
        <w:ind w:left="1416" w:hanging="2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CB68418">
      <w:start w:val="1"/>
      <w:numFmt w:val="bullet"/>
      <w:lvlText w:val="▪"/>
      <w:lvlJc w:val="left"/>
      <w:pPr>
        <w:tabs>
          <w:tab w:val="left" w:pos="836"/>
          <w:tab w:val="left" w:pos="837"/>
        </w:tabs>
        <w:ind w:left="2124"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D0244C">
      <w:start w:val="1"/>
      <w:numFmt w:val="bullet"/>
      <w:lvlText w:val="•"/>
      <w:lvlJc w:val="left"/>
      <w:pPr>
        <w:tabs>
          <w:tab w:val="left" w:pos="836"/>
          <w:tab w:val="left" w:pos="837"/>
        </w:tabs>
        <w:ind w:left="2832"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22C1DA">
      <w:start w:val="1"/>
      <w:numFmt w:val="bullet"/>
      <w:suff w:val="nothing"/>
      <w:lvlText w:val="o"/>
      <w:lvlJc w:val="left"/>
      <w:pPr>
        <w:tabs>
          <w:tab w:val="left" w:pos="836"/>
          <w:tab w:val="left" w:pos="837"/>
        </w:tabs>
        <w:ind w:left="3540" w:hanging="1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F26F2B2">
      <w:start w:val="1"/>
      <w:numFmt w:val="bullet"/>
      <w:lvlText w:val="▪"/>
      <w:lvlJc w:val="left"/>
      <w:pPr>
        <w:tabs>
          <w:tab w:val="left" w:pos="836"/>
          <w:tab w:val="left" w:pos="837"/>
        </w:tabs>
        <w:ind w:left="4248"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26270">
      <w:start w:val="1"/>
      <w:numFmt w:val="bullet"/>
      <w:lvlText w:val="•"/>
      <w:lvlJc w:val="left"/>
      <w:pPr>
        <w:tabs>
          <w:tab w:val="left" w:pos="836"/>
          <w:tab w:val="left" w:pos="837"/>
        </w:tabs>
        <w:ind w:left="4956"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0C1628">
      <w:start w:val="1"/>
      <w:numFmt w:val="bullet"/>
      <w:suff w:val="nothing"/>
      <w:lvlText w:val="o"/>
      <w:lvlJc w:val="left"/>
      <w:pPr>
        <w:tabs>
          <w:tab w:val="left" w:pos="836"/>
          <w:tab w:val="left" w:pos="837"/>
        </w:tabs>
        <w:ind w:left="5664" w:hanging="1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B47742">
      <w:start w:val="1"/>
      <w:numFmt w:val="bullet"/>
      <w:lvlText w:val="▪"/>
      <w:lvlJc w:val="left"/>
      <w:pPr>
        <w:tabs>
          <w:tab w:val="left" w:pos="836"/>
          <w:tab w:val="left" w:pos="837"/>
        </w:tabs>
        <w:ind w:left="6586"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1E1997"/>
    <w:multiLevelType w:val="hybridMultilevel"/>
    <w:tmpl w:val="FDB6F7C2"/>
    <w:styleLink w:val="Style3import"/>
    <w:lvl w:ilvl="0" w:tplc="67F473CA">
      <w:start w:val="1"/>
      <w:numFmt w:val="bullet"/>
      <w:lvlText w:val="-"/>
      <w:lvlJc w:val="left"/>
      <w:pPr>
        <w:tabs>
          <w:tab w:val="left" w:pos="837"/>
        </w:tabs>
        <w:ind w:left="829" w:hanging="35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923A516A">
      <w:start w:val="1"/>
      <w:numFmt w:val="bullet"/>
      <w:lvlText w:val="•"/>
      <w:lvlJc w:val="left"/>
      <w:pPr>
        <w:tabs>
          <w:tab w:val="left" w:pos="836"/>
          <w:tab w:val="left" w:pos="837"/>
        </w:tabs>
        <w:ind w:left="1668"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C5F0281C">
      <w:start w:val="1"/>
      <w:numFmt w:val="bullet"/>
      <w:lvlText w:val="•"/>
      <w:lvlJc w:val="left"/>
      <w:pPr>
        <w:tabs>
          <w:tab w:val="left" w:pos="836"/>
          <w:tab w:val="left" w:pos="837"/>
        </w:tabs>
        <w:ind w:left="2517"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2ABA665A">
      <w:start w:val="1"/>
      <w:numFmt w:val="bullet"/>
      <w:lvlText w:val="•"/>
      <w:lvlJc w:val="left"/>
      <w:pPr>
        <w:tabs>
          <w:tab w:val="left" w:pos="836"/>
          <w:tab w:val="left" w:pos="837"/>
        </w:tabs>
        <w:ind w:left="3365"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E7F68B5C">
      <w:start w:val="1"/>
      <w:numFmt w:val="bullet"/>
      <w:lvlText w:val="•"/>
      <w:lvlJc w:val="left"/>
      <w:pPr>
        <w:tabs>
          <w:tab w:val="left" w:pos="836"/>
          <w:tab w:val="left" w:pos="837"/>
        </w:tabs>
        <w:ind w:left="4214"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C3DC748C">
      <w:start w:val="1"/>
      <w:numFmt w:val="bullet"/>
      <w:lvlText w:val="•"/>
      <w:lvlJc w:val="left"/>
      <w:pPr>
        <w:tabs>
          <w:tab w:val="left" w:pos="836"/>
          <w:tab w:val="left" w:pos="837"/>
        </w:tabs>
        <w:ind w:left="4956" w:hanging="24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C0041588">
      <w:start w:val="1"/>
      <w:numFmt w:val="bullet"/>
      <w:lvlText w:val="•"/>
      <w:lvlJc w:val="left"/>
      <w:pPr>
        <w:tabs>
          <w:tab w:val="left" w:pos="836"/>
          <w:tab w:val="left" w:pos="837"/>
        </w:tabs>
        <w:ind w:left="5911"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61902B84">
      <w:start w:val="1"/>
      <w:numFmt w:val="bullet"/>
      <w:lvlText w:val="•"/>
      <w:lvlJc w:val="left"/>
      <w:pPr>
        <w:tabs>
          <w:tab w:val="left" w:pos="836"/>
          <w:tab w:val="left" w:pos="837"/>
        </w:tabs>
        <w:ind w:left="6760"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D264D988">
      <w:start w:val="1"/>
      <w:numFmt w:val="bullet"/>
      <w:lvlText w:val="•"/>
      <w:lvlJc w:val="left"/>
      <w:pPr>
        <w:tabs>
          <w:tab w:val="left" w:pos="836"/>
          <w:tab w:val="left" w:pos="837"/>
        </w:tabs>
        <w:ind w:left="7609" w:hanging="3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74428D"/>
    <w:multiLevelType w:val="hybridMultilevel"/>
    <w:tmpl w:val="BC56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E72BD2"/>
    <w:multiLevelType w:val="hybridMultilevel"/>
    <w:tmpl w:val="99FE3D18"/>
    <w:lvl w:ilvl="0" w:tplc="1B4ED4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415E8"/>
    <w:multiLevelType w:val="hybridMultilevel"/>
    <w:tmpl w:val="6D8861F4"/>
    <w:lvl w:ilvl="0" w:tplc="F4BEB0AC">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787096"/>
    <w:multiLevelType w:val="hybridMultilevel"/>
    <w:tmpl w:val="3BE41162"/>
    <w:lvl w:ilvl="0" w:tplc="97E6F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022222"/>
    <w:multiLevelType w:val="hybridMultilevel"/>
    <w:tmpl w:val="0384359E"/>
    <w:lvl w:ilvl="0" w:tplc="1E7A739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10375"/>
    <w:multiLevelType w:val="hybridMultilevel"/>
    <w:tmpl w:val="8A5C6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6225B8"/>
    <w:multiLevelType w:val="multilevel"/>
    <w:tmpl w:val="13087E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8A5D75"/>
    <w:multiLevelType w:val="hybridMultilevel"/>
    <w:tmpl w:val="81948DE6"/>
    <w:numStyleLink w:val="Style2import"/>
  </w:abstractNum>
  <w:abstractNum w:abstractNumId="13" w15:restartNumberingAfterBreak="0">
    <w:nsid w:val="4F390133"/>
    <w:multiLevelType w:val="hybridMultilevel"/>
    <w:tmpl w:val="81948DE6"/>
    <w:styleLink w:val="Style2import"/>
    <w:lvl w:ilvl="0" w:tplc="225EF300">
      <w:start w:val="1"/>
      <w:numFmt w:val="bullet"/>
      <w:lvlText w:val="-"/>
      <w:lvlJc w:val="left"/>
      <w:pPr>
        <w:ind w:left="253" w:hanging="13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F826895C">
      <w:start w:val="1"/>
      <w:numFmt w:val="bullet"/>
      <w:lvlText w:val="•"/>
      <w:lvlJc w:val="left"/>
      <w:pPr>
        <w:tabs>
          <w:tab w:val="left" w:pos="369"/>
        </w:tabs>
        <w:ind w:left="836" w:hanging="11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2BB0789C">
      <w:start w:val="1"/>
      <w:numFmt w:val="bullet"/>
      <w:lvlText w:val="•"/>
      <w:lvlJc w:val="left"/>
      <w:pPr>
        <w:tabs>
          <w:tab w:val="left" w:pos="369"/>
        </w:tabs>
        <w:ind w:left="1780" w:hanging="5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5ADCFBD6">
      <w:start w:val="1"/>
      <w:numFmt w:val="bullet"/>
      <w:lvlText w:val="•"/>
      <w:lvlJc w:val="left"/>
      <w:pPr>
        <w:tabs>
          <w:tab w:val="left" w:pos="369"/>
        </w:tabs>
        <w:ind w:left="2721" w:hanging="35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D28E44D6">
      <w:start w:val="1"/>
      <w:numFmt w:val="bullet"/>
      <w:lvlText w:val="•"/>
      <w:lvlJc w:val="left"/>
      <w:pPr>
        <w:tabs>
          <w:tab w:val="left" w:pos="369"/>
        </w:tabs>
        <w:ind w:left="3662" w:hanging="12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4F5E604A">
      <w:start w:val="1"/>
      <w:numFmt w:val="bullet"/>
      <w:lvlText w:val="•"/>
      <w:lvlJc w:val="left"/>
      <w:pPr>
        <w:tabs>
          <w:tab w:val="left" w:pos="369"/>
        </w:tabs>
        <w:ind w:left="4602" w:hanging="59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61D6C4FA">
      <w:start w:val="1"/>
      <w:numFmt w:val="bullet"/>
      <w:lvlText w:val="•"/>
      <w:lvlJc w:val="left"/>
      <w:pPr>
        <w:tabs>
          <w:tab w:val="left" w:pos="369"/>
        </w:tabs>
        <w:ind w:left="5543" w:hanging="36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4F24A94C">
      <w:start w:val="1"/>
      <w:numFmt w:val="bullet"/>
      <w:lvlText w:val="•"/>
      <w:lvlJc w:val="left"/>
      <w:pPr>
        <w:tabs>
          <w:tab w:val="left" w:pos="369"/>
        </w:tabs>
        <w:ind w:left="6484" w:hanging="13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79287C18">
      <w:start w:val="1"/>
      <w:numFmt w:val="bullet"/>
      <w:lvlText w:val="•"/>
      <w:lvlJc w:val="left"/>
      <w:pPr>
        <w:tabs>
          <w:tab w:val="left" w:pos="369"/>
        </w:tabs>
        <w:ind w:left="7424" w:hanging="6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B0627E"/>
    <w:multiLevelType w:val="hybridMultilevel"/>
    <w:tmpl w:val="86702028"/>
    <w:numStyleLink w:val="Style1import"/>
  </w:abstractNum>
  <w:abstractNum w:abstractNumId="15" w15:restartNumberingAfterBreak="0">
    <w:nsid w:val="53471A19"/>
    <w:multiLevelType w:val="hybridMultilevel"/>
    <w:tmpl w:val="2C6A5482"/>
    <w:lvl w:ilvl="0" w:tplc="785E0F86">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FC30DB"/>
    <w:multiLevelType w:val="multilevel"/>
    <w:tmpl w:val="2472B6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CF26E27"/>
    <w:multiLevelType w:val="hybridMultilevel"/>
    <w:tmpl w:val="63A4ED04"/>
    <w:lvl w:ilvl="0" w:tplc="040C0001">
      <w:start w:val="1"/>
      <w:numFmt w:val="bullet"/>
      <w:lvlText w:val=""/>
      <w:lvlJc w:val="left"/>
      <w:pPr>
        <w:tabs>
          <w:tab w:val="left" w:pos="837"/>
        </w:tabs>
        <w:ind w:left="82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61A90BE">
      <w:start w:val="1"/>
      <w:numFmt w:val="bullet"/>
      <w:lvlText w:val="o"/>
      <w:lvlJc w:val="left"/>
      <w:pPr>
        <w:tabs>
          <w:tab w:val="left" w:pos="836"/>
          <w:tab w:val="left" w:pos="837"/>
        </w:tabs>
        <w:ind w:left="1416" w:hanging="2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1A476B2">
      <w:start w:val="1"/>
      <w:numFmt w:val="bullet"/>
      <w:lvlText w:val="▪"/>
      <w:lvlJc w:val="left"/>
      <w:pPr>
        <w:tabs>
          <w:tab w:val="left" w:pos="836"/>
          <w:tab w:val="left" w:pos="837"/>
        </w:tabs>
        <w:ind w:left="2124"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8DFA8">
      <w:start w:val="1"/>
      <w:numFmt w:val="bullet"/>
      <w:lvlText w:val="•"/>
      <w:lvlJc w:val="left"/>
      <w:pPr>
        <w:tabs>
          <w:tab w:val="left" w:pos="836"/>
          <w:tab w:val="left" w:pos="837"/>
        </w:tabs>
        <w:ind w:left="2832"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784860">
      <w:start w:val="1"/>
      <w:numFmt w:val="bullet"/>
      <w:suff w:val="nothing"/>
      <w:lvlText w:val="o"/>
      <w:lvlJc w:val="left"/>
      <w:pPr>
        <w:tabs>
          <w:tab w:val="left" w:pos="836"/>
          <w:tab w:val="left" w:pos="837"/>
        </w:tabs>
        <w:ind w:left="3540" w:hanging="1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6F8B8CA">
      <w:start w:val="1"/>
      <w:numFmt w:val="bullet"/>
      <w:lvlText w:val="▪"/>
      <w:lvlJc w:val="left"/>
      <w:pPr>
        <w:tabs>
          <w:tab w:val="left" w:pos="836"/>
          <w:tab w:val="left" w:pos="837"/>
        </w:tabs>
        <w:ind w:left="4248"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8BB32">
      <w:start w:val="1"/>
      <w:numFmt w:val="bullet"/>
      <w:lvlText w:val="•"/>
      <w:lvlJc w:val="left"/>
      <w:pPr>
        <w:tabs>
          <w:tab w:val="left" w:pos="836"/>
          <w:tab w:val="left" w:pos="837"/>
        </w:tabs>
        <w:ind w:left="4956" w:hanging="1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EC15C">
      <w:start w:val="1"/>
      <w:numFmt w:val="bullet"/>
      <w:suff w:val="nothing"/>
      <w:lvlText w:val="o"/>
      <w:lvlJc w:val="left"/>
      <w:pPr>
        <w:tabs>
          <w:tab w:val="left" w:pos="836"/>
          <w:tab w:val="left" w:pos="837"/>
        </w:tabs>
        <w:ind w:left="5664" w:hanging="1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9F639DC">
      <w:start w:val="1"/>
      <w:numFmt w:val="bullet"/>
      <w:lvlText w:val="▪"/>
      <w:lvlJc w:val="left"/>
      <w:pPr>
        <w:tabs>
          <w:tab w:val="left" w:pos="836"/>
          <w:tab w:val="left" w:pos="837"/>
        </w:tabs>
        <w:ind w:left="6586"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6E0BE1"/>
    <w:multiLevelType w:val="hybridMultilevel"/>
    <w:tmpl w:val="AF98F2B4"/>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15:restartNumberingAfterBreak="0">
    <w:nsid w:val="62593F75"/>
    <w:multiLevelType w:val="hybridMultilevel"/>
    <w:tmpl w:val="A202B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366D2F"/>
    <w:multiLevelType w:val="hybridMultilevel"/>
    <w:tmpl w:val="521C560E"/>
    <w:lvl w:ilvl="0" w:tplc="F7E0D91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64F444D"/>
    <w:multiLevelType w:val="hybridMultilevel"/>
    <w:tmpl w:val="6CD83224"/>
    <w:lvl w:ilvl="0" w:tplc="001A3E98">
      <w:start w:val="1"/>
      <w:numFmt w:val="bullet"/>
      <w:lvlText w:val=""/>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B70A1C"/>
    <w:multiLevelType w:val="hybridMultilevel"/>
    <w:tmpl w:val="E810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650935"/>
    <w:multiLevelType w:val="hybridMultilevel"/>
    <w:tmpl w:val="E17E25FE"/>
    <w:lvl w:ilvl="0" w:tplc="68701D7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A52C0F"/>
    <w:multiLevelType w:val="hybridMultilevel"/>
    <w:tmpl w:val="E07C7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0"/>
  </w:num>
  <w:num w:numId="11">
    <w:abstractNumId w:val="6"/>
  </w:num>
  <w:num w:numId="12">
    <w:abstractNumId w:val="22"/>
  </w:num>
  <w:num w:numId="13">
    <w:abstractNumId w:val="10"/>
  </w:num>
  <w:num w:numId="14">
    <w:abstractNumId w:val="9"/>
  </w:num>
  <w:num w:numId="15">
    <w:abstractNumId w:val="2"/>
  </w:num>
  <w:num w:numId="16">
    <w:abstractNumId w:val="7"/>
  </w:num>
  <w:num w:numId="17">
    <w:abstractNumId w:val="18"/>
  </w:num>
  <w:num w:numId="18">
    <w:abstractNumId w:val="21"/>
  </w:num>
  <w:num w:numId="19">
    <w:abstractNumId w:val="15"/>
  </w:num>
  <w:num w:numId="20">
    <w:abstractNumId w:val="5"/>
  </w:num>
  <w:num w:numId="21">
    <w:abstractNumId w:val="0"/>
  </w:num>
  <w:num w:numId="22">
    <w:abstractNumId w:val="13"/>
  </w:num>
  <w:num w:numId="23">
    <w:abstractNumId w:val="12"/>
  </w:num>
  <w:num w:numId="24">
    <w:abstractNumId w:val="12"/>
    <w:lvlOverride w:ilvl="0">
      <w:lvl w:ilvl="0" w:tplc="A12809B6">
        <w:start w:val="1"/>
        <w:numFmt w:val="bullet"/>
        <w:lvlText w:val="-"/>
        <w:lvlJc w:val="left"/>
        <w:pPr>
          <w:ind w:left="224" w:hanging="1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18A2CA">
        <w:start w:val="1"/>
        <w:numFmt w:val="bullet"/>
        <w:lvlText w:val="•"/>
        <w:lvlJc w:val="left"/>
        <w:pPr>
          <w:tabs>
            <w:tab w:val="left" w:pos="340"/>
          </w:tabs>
          <w:ind w:left="836" w:hanging="11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96A7EA">
        <w:start w:val="1"/>
        <w:numFmt w:val="bullet"/>
        <w:lvlText w:val="•"/>
        <w:lvlJc w:val="left"/>
        <w:pPr>
          <w:tabs>
            <w:tab w:val="left" w:pos="340"/>
          </w:tabs>
          <w:ind w:left="1780" w:hanging="5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68F7A8">
        <w:start w:val="1"/>
        <w:numFmt w:val="bullet"/>
        <w:lvlText w:val="•"/>
        <w:lvlJc w:val="left"/>
        <w:pPr>
          <w:tabs>
            <w:tab w:val="left" w:pos="340"/>
          </w:tabs>
          <w:ind w:left="2721" w:hanging="35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92CEA2">
        <w:start w:val="1"/>
        <w:numFmt w:val="bullet"/>
        <w:lvlText w:val="•"/>
        <w:lvlJc w:val="left"/>
        <w:pPr>
          <w:tabs>
            <w:tab w:val="left" w:pos="340"/>
          </w:tabs>
          <w:ind w:left="3662" w:hanging="12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4A0B4C">
        <w:start w:val="1"/>
        <w:numFmt w:val="bullet"/>
        <w:lvlText w:val="•"/>
        <w:lvlJc w:val="left"/>
        <w:pPr>
          <w:tabs>
            <w:tab w:val="left" w:pos="340"/>
          </w:tabs>
          <w:ind w:left="4602" w:hanging="59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E6C80C">
        <w:start w:val="1"/>
        <w:numFmt w:val="bullet"/>
        <w:lvlText w:val="•"/>
        <w:lvlJc w:val="left"/>
        <w:pPr>
          <w:tabs>
            <w:tab w:val="left" w:pos="340"/>
          </w:tabs>
          <w:ind w:left="5543" w:hanging="36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8E4448">
        <w:start w:val="1"/>
        <w:numFmt w:val="bullet"/>
        <w:lvlText w:val="•"/>
        <w:lvlJc w:val="left"/>
        <w:pPr>
          <w:tabs>
            <w:tab w:val="left" w:pos="340"/>
          </w:tabs>
          <w:ind w:left="6484" w:hanging="13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05A8C">
        <w:start w:val="1"/>
        <w:numFmt w:val="bullet"/>
        <w:lvlText w:val="•"/>
        <w:lvlJc w:val="left"/>
        <w:pPr>
          <w:tabs>
            <w:tab w:val="left" w:pos="340"/>
          </w:tabs>
          <w:ind w:left="7424" w:hanging="6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2"/>
    <w:lvlOverride w:ilvl="0">
      <w:lvl w:ilvl="0" w:tplc="A12809B6">
        <w:start w:val="1"/>
        <w:numFmt w:val="bullet"/>
        <w:lvlText w:val="-"/>
        <w:lvlJc w:val="left"/>
        <w:pPr>
          <w:ind w:left="195" w:hanging="7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18A2CA">
        <w:start w:val="1"/>
        <w:numFmt w:val="bullet"/>
        <w:lvlText w:val="•"/>
        <w:lvlJc w:val="left"/>
        <w:pPr>
          <w:tabs>
            <w:tab w:val="left" w:pos="311"/>
          </w:tabs>
          <w:ind w:left="836" w:hanging="11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96A7EA">
        <w:start w:val="1"/>
        <w:numFmt w:val="bullet"/>
        <w:lvlText w:val="•"/>
        <w:lvlJc w:val="left"/>
        <w:pPr>
          <w:tabs>
            <w:tab w:val="left" w:pos="311"/>
          </w:tabs>
          <w:ind w:left="1780" w:hanging="5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68F7A8">
        <w:start w:val="1"/>
        <w:numFmt w:val="bullet"/>
        <w:lvlText w:val="•"/>
        <w:lvlJc w:val="left"/>
        <w:pPr>
          <w:tabs>
            <w:tab w:val="left" w:pos="311"/>
          </w:tabs>
          <w:ind w:left="2721" w:hanging="35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92CEA2">
        <w:start w:val="1"/>
        <w:numFmt w:val="bullet"/>
        <w:lvlText w:val="•"/>
        <w:lvlJc w:val="left"/>
        <w:pPr>
          <w:tabs>
            <w:tab w:val="left" w:pos="311"/>
          </w:tabs>
          <w:ind w:left="3662" w:hanging="12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4A0B4C">
        <w:start w:val="1"/>
        <w:numFmt w:val="bullet"/>
        <w:lvlText w:val="•"/>
        <w:lvlJc w:val="left"/>
        <w:pPr>
          <w:tabs>
            <w:tab w:val="left" w:pos="311"/>
          </w:tabs>
          <w:ind w:left="4602" w:hanging="59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E6C80C">
        <w:start w:val="1"/>
        <w:numFmt w:val="bullet"/>
        <w:lvlText w:val="•"/>
        <w:lvlJc w:val="left"/>
        <w:pPr>
          <w:tabs>
            <w:tab w:val="left" w:pos="311"/>
          </w:tabs>
          <w:ind w:left="5543" w:hanging="36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8E4448">
        <w:start w:val="1"/>
        <w:numFmt w:val="bullet"/>
        <w:lvlText w:val="•"/>
        <w:lvlJc w:val="left"/>
        <w:pPr>
          <w:tabs>
            <w:tab w:val="left" w:pos="311"/>
          </w:tabs>
          <w:ind w:left="6484" w:hanging="13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05A8C">
        <w:start w:val="1"/>
        <w:numFmt w:val="bullet"/>
        <w:lvlText w:val="•"/>
        <w:lvlJc w:val="left"/>
        <w:pPr>
          <w:tabs>
            <w:tab w:val="left" w:pos="311"/>
          </w:tabs>
          <w:ind w:left="7424" w:hanging="6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lvl w:ilvl="0" w:tplc="A12809B6">
        <w:start w:val="1"/>
        <w:numFmt w:val="bullet"/>
        <w:lvlText w:val="-"/>
        <w:lvlJc w:val="left"/>
        <w:pPr>
          <w:tabs>
            <w:tab w:val="num" w:pos="307"/>
          </w:tabs>
          <w:ind w:left="191" w:hanging="7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18A2CA">
        <w:start w:val="1"/>
        <w:numFmt w:val="bullet"/>
        <w:lvlText w:val="•"/>
        <w:lvlJc w:val="left"/>
        <w:pPr>
          <w:tabs>
            <w:tab w:val="left" w:pos="307"/>
          </w:tabs>
          <w:ind w:left="836" w:hanging="11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96A7EA">
        <w:start w:val="1"/>
        <w:numFmt w:val="bullet"/>
        <w:lvlText w:val="•"/>
        <w:lvlJc w:val="left"/>
        <w:pPr>
          <w:tabs>
            <w:tab w:val="left" w:pos="307"/>
          </w:tabs>
          <w:ind w:left="1780" w:hanging="5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68F7A8">
        <w:start w:val="1"/>
        <w:numFmt w:val="bullet"/>
        <w:lvlText w:val="•"/>
        <w:lvlJc w:val="left"/>
        <w:pPr>
          <w:tabs>
            <w:tab w:val="left" w:pos="307"/>
          </w:tabs>
          <w:ind w:left="2721" w:hanging="35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92CEA2">
        <w:start w:val="1"/>
        <w:numFmt w:val="bullet"/>
        <w:lvlText w:val="•"/>
        <w:lvlJc w:val="left"/>
        <w:pPr>
          <w:tabs>
            <w:tab w:val="left" w:pos="307"/>
          </w:tabs>
          <w:ind w:left="3662" w:hanging="12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4A0B4C">
        <w:start w:val="1"/>
        <w:numFmt w:val="bullet"/>
        <w:lvlText w:val="•"/>
        <w:lvlJc w:val="left"/>
        <w:pPr>
          <w:tabs>
            <w:tab w:val="left" w:pos="307"/>
          </w:tabs>
          <w:ind w:left="4602" w:hanging="59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E6C80C">
        <w:start w:val="1"/>
        <w:numFmt w:val="bullet"/>
        <w:lvlText w:val="•"/>
        <w:lvlJc w:val="left"/>
        <w:pPr>
          <w:tabs>
            <w:tab w:val="left" w:pos="307"/>
          </w:tabs>
          <w:ind w:left="5543" w:hanging="36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8E4448">
        <w:start w:val="1"/>
        <w:numFmt w:val="bullet"/>
        <w:lvlText w:val="•"/>
        <w:lvlJc w:val="left"/>
        <w:pPr>
          <w:tabs>
            <w:tab w:val="left" w:pos="307"/>
          </w:tabs>
          <w:ind w:left="6484" w:hanging="13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05A8C">
        <w:start w:val="1"/>
        <w:numFmt w:val="bullet"/>
        <w:lvlText w:val="•"/>
        <w:lvlJc w:val="left"/>
        <w:pPr>
          <w:tabs>
            <w:tab w:val="left" w:pos="307"/>
          </w:tabs>
          <w:ind w:left="7424" w:hanging="60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
  </w:num>
  <w:num w:numId="29">
    <w:abstractNumId w:val="23"/>
  </w:num>
  <w:num w:numId="30">
    <w:abstractNumId w:val="3"/>
  </w:num>
  <w:num w:numId="31">
    <w:abstractNumId w:val="14"/>
  </w:num>
  <w:num w:numId="32">
    <w:abstractNumId w:val="17"/>
  </w:num>
  <w:num w:numId="33">
    <w:abstractNumId w:val="24"/>
  </w:num>
  <w:num w:numId="34">
    <w:abstractNumId w:val="19"/>
  </w:num>
  <w:num w:numId="35">
    <w:abstractNumId w:val="1"/>
    <w:lvlOverride w:ilvl="0">
      <w:lvl w:ilvl="0" w:tplc="3CECB774">
        <w:start w:val="1"/>
        <w:numFmt w:val="bullet"/>
        <w:lvlText w:val="-"/>
        <w:lvlJc w:val="left"/>
        <w:pPr>
          <w:tabs>
            <w:tab w:val="left" w:pos="837"/>
          </w:tabs>
          <w:ind w:left="836"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D462A2">
        <w:start w:val="1"/>
        <w:numFmt w:val="bullet"/>
        <w:lvlText w:val="•"/>
        <w:lvlJc w:val="left"/>
        <w:pPr>
          <w:tabs>
            <w:tab w:val="left" w:pos="836"/>
            <w:tab w:val="left" w:pos="837"/>
          </w:tabs>
          <w:ind w:left="1675"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364E3C">
        <w:start w:val="1"/>
        <w:numFmt w:val="bullet"/>
        <w:lvlText w:val="•"/>
        <w:lvlJc w:val="left"/>
        <w:pPr>
          <w:tabs>
            <w:tab w:val="left" w:pos="836"/>
            <w:tab w:val="left" w:pos="837"/>
          </w:tabs>
          <w:ind w:left="2524"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9CDB8A">
        <w:start w:val="1"/>
        <w:numFmt w:val="bullet"/>
        <w:lvlText w:val="•"/>
        <w:lvlJc w:val="left"/>
        <w:pPr>
          <w:tabs>
            <w:tab w:val="left" w:pos="836"/>
            <w:tab w:val="left" w:pos="837"/>
          </w:tabs>
          <w:ind w:left="3372"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4A9BB8">
        <w:start w:val="1"/>
        <w:numFmt w:val="bullet"/>
        <w:lvlText w:val="•"/>
        <w:lvlJc w:val="left"/>
        <w:pPr>
          <w:tabs>
            <w:tab w:val="left" w:pos="836"/>
            <w:tab w:val="left" w:pos="837"/>
          </w:tabs>
          <w:ind w:left="4221"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16BC1E">
        <w:start w:val="1"/>
        <w:numFmt w:val="bullet"/>
        <w:lvlText w:val="•"/>
        <w:lvlJc w:val="left"/>
        <w:pPr>
          <w:tabs>
            <w:tab w:val="left" w:pos="836"/>
            <w:tab w:val="left" w:pos="837"/>
          </w:tabs>
          <w:ind w:left="4956" w:hanging="24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D6187C">
        <w:start w:val="1"/>
        <w:numFmt w:val="bullet"/>
        <w:lvlText w:val="•"/>
        <w:lvlJc w:val="left"/>
        <w:pPr>
          <w:tabs>
            <w:tab w:val="left" w:pos="836"/>
            <w:tab w:val="left" w:pos="837"/>
          </w:tabs>
          <w:ind w:left="5918"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08EA32">
        <w:start w:val="1"/>
        <w:numFmt w:val="bullet"/>
        <w:lvlText w:val="•"/>
        <w:lvlJc w:val="left"/>
        <w:pPr>
          <w:tabs>
            <w:tab w:val="left" w:pos="836"/>
            <w:tab w:val="left" w:pos="837"/>
          </w:tabs>
          <w:ind w:left="6767"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3E033C">
        <w:start w:val="1"/>
        <w:numFmt w:val="bullet"/>
        <w:lvlText w:val="•"/>
        <w:lvlJc w:val="left"/>
        <w:pPr>
          <w:tabs>
            <w:tab w:val="left" w:pos="836"/>
            <w:tab w:val="left" w:pos="837"/>
          </w:tabs>
          <w:ind w:left="7616" w:hanging="36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85"/>
    <w:rsid w:val="00000794"/>
    <w:rsid w:val="00004984"/>
    <w:rsid w:val="00005F36"/>
    <w:rsid w:val="0000709D"/>
    <w:rsid w:val="00014F5C"/>
    <w:rsid w:val="00016154"/>
    <w:rsid w:val="0002552F"/>
    <w:rsid w:val="00040C9A"/>
    <w:rsid w:val="000410EA"/>
    <w:rsid w:val="00043D45"/>
    <w:rsid w:val="00054AC2"/>
    <w:rsid w:val="00056AFE"/>
    <w:rsid w:val="00066415"/>
    <w:rsid w:val="00066556"/>
    <w:rsid w:val="00083967"/>
    <w:rsid w:val="00083E36"/>
    <w:rsid w:val="0008434A"/>
    <w:rsid w:val="00091C68"/>
    <w:rsid w:val="000A52D7"/>
    <w:rsid w:val="000A64AD"/>
    <w:rsid w:val="000C1AB3"/>
    <w:rsid w:val="000C5EA9"/>
    <w:rsid w:val="000D0840"/>
    <w:rsid w:val="000D21D9"/>
    <w:rsid w:val="000D6F26"/>
    <w:rsid w:val="000E2902"/>
    <w:rsid w:val="000E40AD"/>
    <w:rsid w:val="000E6115"/>
    <w:rsid w:val="0010272B"/>
    <w:rsid w:val="001036EB"/>
    <w:rsid w:val="0010390A"/>
    <w:rsid w:val="00106E95"/>
    <w:rsid w:val="001519E7"/>
    <w:rsid w:val="001679DC"/>
    <w:rsid w:val="0017489D"/>
    <w:rsid w:val="0019345D"/>
    <w:rsid w:val="001A1BD5"/>
    <w:rsid w:val="001B1812"/>
    <w:rsid w:val="001D7E70"/>
    <w:rsid w:val="001F5341"/>
    <w:rsid w:val="001F7526"/>
    <w:rsid w:val="00200E11"/>
    <w:rsid w:val="002029DA"/>
    <w:rsid w:val="002064CD"/>
    <w:rsid w:val="00210EC1"/>
    <w:rsid w:val="00222D68"/>
    <w:rsid w:val="002350B5"/>
    <w:rsid w:val="0024453F"/>
    <w:rsid w:val="00250552"/>
    <w:rsid w:val="002538C3"/>
    <w:rsid w:val="002553D8"/>
    <w:rsid w:val="00255B0C"/>
    <w:rsid w:val="00261810"/>
    <w:rsid w:val="00263C54"/>
    <w:rsid w:val="00263ECA"/>
    <w:rsid w:val="002676C1"/>
    <w:rsid w:val="00270311"/>
    <w:rsid w:val="0027330A"/>
    <w:rsid w:val="0028087F"/>
    <w:rsid w:val="00286F73"/>
    <w:rsid w:val="002933E1"/>
    <w:rsid w:val="002A1092"/>
    <w:rsid w:val="002A3719"/>
    <w:rsid w:val="002A5AA0"/>
    <w:rsid w:val="002A61E7"/>
    <w:rsid w:val="002C37AA"/>
    <w:rsid w:val="002C47F5"/>
    <w:rsid w:val="002D5A1F"/>
    <w:rsid w:val="002E6FB4"/>
    <w:rsid w:val="002E744D"/>
    <w:rsid w:val="002F0049"/>
    <w:rsid w:val="002F17A6"/>
    <w:rsid w:val="00302D75"/>
    <w:rsid w:val="00306218"/>
    <w:rsid w:val="00307040"/>
    <w:rsid w:val="00317685"/>
    <w:rsid w:val="0032479F"/>
    <w:rsid w:val="003330A3"/>
    <w:rsid w:val="00350BE5"/>
    <w:rsid w:val="00351170"/>
    <w:rsid w:val="00355FBB"/>
    <w:rsid w:val="003574B5"/>
    <w:rsid w:val="00370498"/>
    <w:rsid w:val="00372500"/>
    <w:rsid w:val="00377980"/>
    <w:rsid w:val="0038460F"/>
    <w:rsid w:val="00386CD7"/>
    <w:rsid w:val="00394A1E"/>
    <w:rsid w:val="00395D6C"/>
    <w:rsid w:val="003A7953"/>
    <w:rsid w:val="003B2B8B"/>
    <w:rsid w:val="003D2685"/>
    <w:rsid w:val="003D2723"/>
    <w:rsid w:val="003D2F18"/>
    <w:rsid w:val="003D5451"/>
    <w:rsid w:val="003E737E"/>
    <w:rsid w:val="004046A9"/>
    <w:rsid w:val="00404FF6"/>
    <w:rsid w:val="00406618"/>
    <w:rsid w:val="004124D9"/>
    <w:rsid w:val="004136A4"/>
    <w:rsid w:val="00416446"/>
    <w:rsid w:val="00416522"/>
    <w:rsid w:val="00432F0C"/>
    <w:rsid w:val="0044070D"/>
    <w:rsid w:val="00444529"/>
    <w:rsid w:val="00457445"/>
    <w:rsid w:val="004625C1"/>
    <w:rsid w:val="00463A98"/>
    <w:rsid w:val="004650DF"/>
    <w:rsid w:val="004708D7"/>
    <w:rsid w:val="00471D7F"/>
    <w:rsid w:val="0048582A"/>
    <w:rsid w:val="00493BAE"/>
    <w:rsid w:val="004946CB"/>
    <w:rsid w:val="004949A9"/>
    <w:rsid w:val="004A2F2D"/>
    <w:rsid w:val="004C3A40"/>
    <w:rsid w:val="004D2ED2"/>
    <w:rsid w:val="004F5C2D"/>
    <w:rsid w:val="004F7985"/>
    <w:rsid w:val="005048A6"/>
    <w:rsid w:val="00510CDB"/>
    <w:rsid w:val="0051316C"/>
    <w:rsid w:val="00514A68"/>
    <w:rsid w:val="0052411A"/>
    <w:rsid w:val="00524C79"/>
    <w:rsid w:val="00542E3E"/>
    <w:rsid w:val="0054638C"/>
    <w:rsid w:val="005509D9"/>
    <w:rsid w:val="00560647"/>
    <w:rsid w:val="0056380D"/>
    <w:rsid w:val="00566183"/>
    <w:rsid w:val="0057008E"/>
    <w:rsid w:val="0057522E"/>
    <w:rsid w:val="0057658D"/>
    <w:rsid w:val="0058089C"/>
    <w:rsid w:val="00580A40"/>
    <w:rsid w:val="005A1C6E"/>
    <w:rsid w:val="005A3B10"/>
    <w:rsid w:val="005B5F90"/>
    <w:rsid w:val="005C1C54"/>
    <w:rsid w:val="005C354D"/>
    <w:rsid w:val="005C4397"/>
    <w:rsid w:val="005C71E6"/>
    <w:rsid w:val="005D2715"/>
    <w:rsid w:val="005D2B7A"/>
    <w:rsid w:val="005D7BAB"/>
    <w:rsid w:val="005E4A44"/>
    <w:rsid w:val="005F0398"/>
    <w:rsid w:val="005F2253"/>
    <w:rsid w:val="005F303B"/>
    <w:rsid w:val="005F7518"/>
    <w:rsid w:val="00613F66"/>
    <w:rsid w:val="006155BB"/>
    <w:rsid w:val="00621C42"/>
    <w:rsid w:val="00621DA9"/>
    <w:rsid w:val="00623CE9"/>
    <w:rsid w:val="0066129D"/>
    <w:rsid w:val="00662507"/>
    <w:rsid w:val="0066563E"/>
    <w:rsid w:val="00665FC8"/>
    <w:rsid w:val="00667CA9"/>
    <w:rsid w:val="00675A60"/>
    <w:rsid w:val="00680ECC"/>
    <w:rsid w:val="00681C51"/>
    <w:rsid w:val="00684FE9"/>
    <w:rsid w:val="00692E41"/>
    <w:rsid w:val="006A1BED"/>
    <w:rsid w:val="006A5FAF"/>
    <w:rsid w:val="006A7C7F"/>
    <w:rsid w:val="006B5D82"/>
    <w:rsid w:val="006B6415"/>
    <w:rsid w:val="006C79D8"/>
    <w:rsid w:val="006D04CF"/>
    <w:rsid w:val="006E6A42"/>
    <w:rsid w:val="006F056D"/>
    <w:rsid w:val="006F1637"/>
    <w:rsid w:val="006F2C38"/>
    <w:rsid w:val="00725301"/>
    <w:rsid w:val="007254C6"/>
    <w:rsid w:val="00732C5D"/>
    <w:rsid w:val="0073763E"/>
    <w:rsid w:val="007431D2"/>
    <w:rsid w:val="007453FC"/>
    <w:rsid w:val="00745A75"/>
    <w:rsid w:val="00746834"/>
    <w:rsid w:val="00747687"/>
    <w:rsid w:val="00747A6B"/>
    <w:rsid w:val="00747F5B"/>
    <w:rsid w:val="0076365A"/>
    <w:rsid w:val="0076724C"/>
    <w:rsid w:val="00776C88"/>
    <w:rsid w:val="007774DD"/>
    <w:rsid w:val="007802F9"/>
    <w:rsid w:val="007857F5"/>
    <w:rsid w:val="0079026B"/>
    <w:rsid w:val="00792EEC"/>
    <w:rsid w:val="007A1142"/>
    <w:rsid w:val="007A398F"/>
    <w:rsid w:val="007C1024"/>
    <w:rsid w:val="007C6DA3"/>
    <w:rsid w:val="007E05ED"/>
    <w:rsid w:val="007E078B"/>
    <w:rsid w:val="007E0E9C"/>
    <w:rsid w:val="007F3144"/>
    <w:rsid w:val="007F7CCD"/>
    <w:rsid w:val="0080011C"/>
    <w:rsid w:val="00800D5C"/>
    <w:rsid w:val="00823B84"/>
    <w:rsid w:val="00831223"/>
    <w:rsid w:val="00837576"/>
    <w:rsid w:val="00841B59"/>
    <w:rsid w:val="00845E1B"/>
    <w:rsid w:val="00850397"/>
    <w:rsid w:val="008560B8"/>
    <w:rsid w:val="00865A24"/>
    <w:rsid w:val="00872183"/>
    <w:rsid w:val="00876E34"/>
    <w:rsid w:val="00884883"/>
    <w:rsid w:val="00887524"/>
    <w:rsid w:val="00893A98"/>
    <w:rsid w:val="008A4188"/>
    <w:rsid w:val="008A5F83"/>
    <w:rsid w:val="008C3A90"/>
    <w:rsid w:val="008C3F45"/>
    <w:rsid w:val="008C6B33"/>
    <w:rsid w:val="008C7134"/>
    <w:rsid w:val="008D2141"/>
    <w:rsid w:val="008E2093"/>
    <w:rsid w:val="008E254B"/>
    <w:rsid w:val="008E2FB6"/>
    <w:rsid w:val="008E490A"/>
    <w:rsid w:val="008E50C5"/>
    <w:rsid w:val="008F4113"/>
    <w:rsid w:val="008F6167"/>
    <w:rsid w:val="008F7900"/>
    <w:rsid w:val="0090048F"/>
    <w:rsid w:val="00904963"/>
    <w:rsid w:val="009075E7"/>
    <w:rsid w:val="00911026"/>
    <w:rsid w:val="009248BF"/>
    <w:rsid w:val="0093111B"/>
    <w:rsid w:val="00935CD6"/>
    <w:rsid w:val="00955795"/>
    <w:rsid w:val="00957328"/>
    <w:rsid w:val="00961182"/>
    <w:rsid w:val="0096149D"/>
    <w:rsid w:val="009707CD"/>
    <w:rsid w:val="00981530"/>
    <w:rsid w:val="00982E6A"/>
    <w:rsid w:val="00987220"/>
    <w:rsid w:val="00995F1F"/>
    <w:rsid w:val="009A0363"/>
    <w:rsid w:val="009A1C01"/>
    <w:rsid w:val="009A61A5"/>
    <w:rsid w:val="009B4D41"/>
    <w:rsid w:val="009F19F6"/>
    <w:rsid w:val="009F2E1D"/>
    <w:rsid w:val="009F6850"/>
    <w:rsid w:val="00A0241F"/>
    <w:rsid w:val="00A075FC"/>
    <w:rsid w:val="00A106BC"/>
    <w:rsid w:val="00A129C6"/>
    <w:rsid w:val="00A14644"/>
    <w:rsid w:val="00A16431"/>
    <w:rsid w:val="00A16FD7"/>
    <w:rsid w:val="00A24CB0"/>
    <w:rsid w:val="00A258F1"/>
    <w:rsid w:val="00A37300"/>
    <w:rsid w:val="00A41284"/>
    <w:rsid w:val="00A474D0"/>
    <w:rsid w:val="00A6616C"/>
    <w:rsid w:val="00A666FB"/>
    <w:rsid w:val="00A70979"/>
    <w:rsid w:val="00A802BC"/>
    <w:rsid w:val="00A80CC3"/>
    <w:rsid w:val="00A869B9"/>
    <w:rsid w:val="00A9145D"/>
    <w:rsid w:val="00AA1FA0"/>
    <w:rsid w:val="00AA4F81"/>
    <w:rsid w:val="00AA72AC"/>
    <w:rsid w:val="00AB0C23"/>
    <w:rsid w:val="00AB1831"/>
    <w:rsid w:val="00AB296B"/>
    <w:rsid w:val="00AB56F9"/>
    <w:rsid w:val="00AB687A"/>
    <w:rsid w:val="00AD1959"/>
    <w:rsid w:val="00AD2594"/>
    <w:rsid w:val="00AD32F2"/>
    <w:rsid w:val="00AD5125"/>
    <w:rsid w:val="00AD6647"/>
    <w:rsid w:val="00AE69E2"/>
    <w:rsid w:val="00AF1A71"/>
    <w:rsid w:val="00B01B9C"/>
    <w:rsid w:val="00B06469"/>
    <w:rsid w:val="00B12789"/>
    <w:rsid w:val="00B127DC"/>
    <w:rsid w:val="00B14D20"/>
    <w:rsid w:val="00B216D2"/>
    <w:rsid w:val="00B2461D"/>
    <w:rsid w:val="00B308DC"/>
    <w:rsid w:val="00B33CF1"/>
    <w:rsid w:val="00B35015"/>
    <w:rsid w:val="00B351B0"/>
    <w:rsid w:val="00B41968"/>
    <w:rsid w:val="00B46557"/>
    <w:rsid w:val="00B473EC"/>
    <w:rsid w:val="00B51EF4"/>
    <w:rsid w:val="00B53B76"/>
    <w:rsid w:val="00B541D9"/>
    <w:rsid w:val="00B57178"/>
    <w:rsid w:val="00B575B0"/>
    <w:rsid w:val="00B603AA"/>
    <w:rsid w:val="00B60645"/>
    <w:rsid w:val="00B65483"/>
    <w:rsid w:val="00B67C5F"/>
    <w:rsid w:val="00B7547B"/>
    <w:rsid w:val="00B80CFB"/>
    <w:rsid w:val="00B817AD"/>
    <w:rsid w:val="00B8759E"/>
    <w:rsid w:val="00BA0AE6"/>
    <w:rsid w:val="00BA0F77"/>
    <w:rsid w:val="00BA43BE"/>
    <w:rsid w:val="00BB2F20"/>
    <w:rsid w:val="00BC0932"/>
    <w:rsid w:val="00BC5368"/>
    <w:rsid w:val="00BD15F8"/>
    <w:rsid w:val="00BD234F"/>
    <w:rsid w:val="00BE7696"/>
    <w:rsid w:val="00BF1D94"/>
    <w:rsid w:val="00BF59A4"/>
    <w:rsid w:val="00C01568"/>
    <w:rsid w:val="00C04223"/>
    <w:rsid w:val="00C158F6"/>
    <w:rsid w:val="00C20DC6"/>
    <w:rsid w:val="00C4120F"/>
    <w:rsid w:val="00C41CC6"/>
    <w:rsid w:val="00C4318C"/>
    <w:rsid w:val="00C509C1"/>
    <w:rsid w:val="00C72782"/>
    <w:rsid w:val="00C7605A"/>
    <w:rsid w:val="00C81E30"/>
    <w:rsid w:val="00C866D6"/>
    <w:rsid w:val="00C90762"/>
    <w:rsid w:val="00C916CA"/>
    <w:rsid w:val="00C92452"/>
    <w:rsid w:val="00C93690"/>
    <w:rsid w:val="00C96C74"/>
    <w:rsid w:val="00CA0AB1"/>
    <w:rsid w:val="00CB1CCC"/>
    <w:rsid w:val="00CB28E6"/>
    <w:rsid w:val="00CC0ED6"/>
    <w:rsid w:val="00CC2A5E"/>
    <w:rsid w:val="00CC2E26"/>
    <w:rsid w:val="00CC69BB"/>
    <w:rsid w:val="00CD610E"/>
    <w:rsid w:val="00CE2C30"/>
    <w:rsid w:val="00CF055E"/>
    <w:rsid w:val="00CF2801"/>
    <w:rsid w:val="00D30218"/>
    <w:rsid w:val="00D32AA9"/>
    <w:rsid w:val="00D34F6D"/>
    <w:rsid w:val="00D43323"/>
    <w:rsid w:val="00D47BD9"/>
    <w:rsid w:val="00D5034F"/>
    <w:rsid w:val="00D50A08"/>
    <w:rsid w:val="00D50C2A"/>
    <w:rsid w:val="00D5285B"/>
    <w:rsid w:val="00D530C2"/>
    <w:rsid w:val="00D54A7C"/>
    <w:rsid w:val="00D556AF"/>
    <w:rsid w:val="00D678FF"/>
    <w:rsid w:val="00D70A8D"/>
    <w:rsid w:val="00D7485D"/>
    <w:rsid w:val="00D90AAF"/>
    <w:rsid w:val="00DA4CD2"/>
    <w:rsid w:val="00DB11FC"/>
    <w:rsid w:val="00DB432D"/>
    <w:rsid w:val="00DB6077"/>
    <w:rsid w:val="00DB6A33"/>
    <w:rsid w:val="00DC1C69"/>
    <w:rsid w:val="00DC4B09"/>
    <w:rsid w:val="00DD120C"/>
    <w:rsid w:val="00DD5511"/>
    <w:rsid w:val="00DD5EEA"/>
    <w:rsid w:val="00DF0888"/>
    <w:rsid w:val="00DF405F"/>
    <w:rsid w:val="00DF53D6"/>
    <w:rsid w:val="00E01C23"/>
    <w:rsid w:val="00E038B6"/>
    <w:rsid w:val="00E04F72"/>
    <w:rsid w:val="00E06237"/>
    <w:rsid w:val="00E07CCA"/>
    <w:rsid w:val="00E12EC5"/>
    <w:rsid w:val="00E149EE"/>
    <w:rsid w:val="00E1681B"/>
    <w:rsid w:val="00E26995"/>
    <w:rsid w:val="00E352A6"/>
    <w:rsid w:val="00E40E86"/>
    <w:rsid w:val="00E51381"/>
    <w:rsid w:val="00E57F8F"/>
    <w:rsid w:val="00E64FB9"/>
    <w:rsid w:val="00E65DE7"/>
    <w:rsid w:val="00E71AD9"/>
    <w:rsid w:val="00E758C5"/>
    <w:rsid w:val="00E76A82"/>
    <w:rsid w:val="00E94B85"/>
    <w:rsid w:val="00E95913"/>
    <w:rsid w:val="00E979B2"/>
    <w:rsid w:val="00EC400A"/>
    <w:rsid w:val="00EC45C0"/>
    <w:rsid w:val="00ED7CA6"/>
    <w:rsid w:val="00EF1EA5"/>
    <w:rsid w:val="00F10735"/>
    <w:rsid w:val="00F27B55"/>
    <w:rsid w:val="00F30D80"/>
    <w:rsid w:val="00F42E32"/>
    <w:rsid w:val="00F470FB"/>
    <w:rsid w:val="00F47234"/>
    <w:rsid w:val="00F5220D"/>
    <w:rsid w:val="00F528AB"/>
    <w:rsid w:val="00F602E2"/>
    <w:rsid w:val="00F63F59"/>
    <w:rsid w:val="00F649B7"/>
    <w:rsid w:val="00F70F47"/>
    <w:rsid w:val="00F71761"/>
    <w:rsid w:val="00F91615"/>
    <w:rsid w:val="00FA2F68"/>
    <w:rsid w:val="00FA4056"/>
    <w:rsid w:val="00FA54CB"/>
    <w:rsid w:val="00FA6F46"/>
    <w:rsid w:val="00FB2474"/>
    <w:rsid w:val="00FB2E0A"/>
    <w:rsid w:val="00FC3449"/>
    <w:rsid w:val="00FD1D12"/>
    <w:rsid w:val="00FD3CE8"/>
    <w:rsid w:val="00FD7A12"/>
    <w:rsid w:val="00FE33BC"/>
    <w:rsid w:val="00FE5AD7"/>
    <w:rsid w:val="00FE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E4EF183"/>
  <w15:docId w15:val="{B3C3C7E0-AE21-4555-AD80-A134C9C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85"/>
    <w:pPr>
      <w:spacing w:after="200" w:line="276" w:lineRule="auto"/>
    </w:pPr>
    <w:rPr>
      <w:rFonts w:ascii="Calibri" w:eastAsia="Calibri" w:hAnsi="Calibri"/>
      <w:sz w:val="22"/>
      <w:szCs w:val="22"/>
    </w:rPr>
  </w:style>
  <w:style w:type="paragraph" w:styleId="Titre1">
    <w:name w:val="heading 1"/>
    <w:basedOn w:val="Normal"/>
    <w:next w:val="Normal"/>
    <w:link w:val="Titre1Car"/>
    <w:uiPriority w:val="9"/>
    <w:qFormat/>
    <w:rsid w:val="00837576"/>
    <w:pPr>
      <w:keepNext/>
      <w:numPr>
        <w:numId w:val="9"/>
      </w:numPr>
      <w:outlineLvl w:val="0"/>
    </w:pPr>
    <w:rPr>
      <w:b/>
      <w:u w:val="single"/>
    </w:rPr>
  </w:style>
  <w:style w:type="paragraph" w:styleId="Titre2">
    <w:name w:val="heading 2"/>
    <w:basedOn w:val="Normal"/>
    <w:next w:val="Normal"/>
    <w:link w:val="Titre2Car"/>
    <w:uiPriority w:val="9"/>
    <w:qFormat/>
    <w:rsid w:val="00837576"/>
    <w:pPr>
      <w:keepNext/>
      <w:numPr>
        <w:ilvl w:val="1"/>
        <w:numId w:val="4"/>
      </w:numPr>
      <w:ind w:left="1284"/>
      <w:outlineLvl w:val="1"/>
    </w:pPr>
    <w:rPr>
      <w:u w:val="single"/>
    </w:rPr>
  </w:style>
  <w:style w:type="paragraph" w:styleId="Titre3">
    <w:name w:val="heading 3"/>
    <w:basedOn w:val="Normal"/>
    <w:next w:val="Normal"/>
    <w:link w:val="Titre3Car"/>
    <w:qFormat/>
    <w:rsid w:val="00837576"/>
    <w:pPr>
      <w:keepNext/>
      <w:numPr>
        <w:ilvl w:val="2"/>
        <w:numId w:val="9"/>
      </w:numPr>
      <w:jc w:val="center"/>
      <w:outlineLvl w:val="2"/>
    </w:pPr>
    <w:rPr>
      <w:sz w:val="24"/>
    </w:rPr>
  </w:style>
  <w:style w:type="paragraph" w:styleId="Titre4">
    <w:name w:val="heading 4"/>
    <w:basedOn w:val="Normal"/>
    <w:next w:val="Normal"/>
    <w:link w:val="Titre4Car"/>
    <w:uiPriority w:val="9"/>
    <w:qFormat/>
    <w:rsid w:val="00837576"/>
    <w:pPr>
      <w:keepNext/>
      <w:numPr>
        <w:ilvl w:val="3"/>
        <w:numId w:val="9"/>
      </w:numPr>
      <w:outlineLvl w:val="3"/>
    </w:pPr>
    <w:rPr>
      <w:b/>
      <w:sz w:val="24"/>
      <w:u w:val="single"/>
    </w:rPr>
  </w:style>
  <w:style w:type="paragraph" w:styleId="Titre5">
    <w:name w:val="heading 5"/>
    <w:basedOn w:val="Normal"/>
    <w:next w:val="Normal"/>
    <w:link w:val="Titre5Car"/>
    <w:qFormat/>
    <w:rsid w:val="00837576"/>
    <w:pPr>
      <w:keepNext/>
      <w:numPr>
        <w:ilvl w:val="4"/>
        <w:numId w:val="9"/>
      </w:numPr>
      <w:jc w:val="center"/>
      <w:outlineLvl w:val="4"/>
    </w:pPr>
    <w:rPr>
      <w:b/>
      <w:sz w:val="24"/>
    </w:rPr>
  </w:style>
  <w:style w:type="paragraph" w:styleId="Titre6">
    <w:name w:val="heading 6"/>
    <w:basedOn w:val="Normal"/>
    <w:next w:val="Normal"/>
    <w:link w:val="Titre6Car"/>
    <w:qFormat/>
    <w:rsid w:val="00837576"/>
    <w:pPr>
      <w:keepNext/>
      <w:numPr>
        <w:ilvl w:val="5"/>
        <w:numId w:val="9"/>
      </w:numPr>
      <w:outlineLvl w:val="5"/>
    </w:pPr>
    <w:rPr>
      <w:sz w:val="24"/>
    </w:rPr>
  </w:style>
  <w:style w:type="paragraph" w:styleId="Titre7">
    <w:name w:val="heading 7"/>
    <w:basedOn w:val="Normal"/>
    <w:next w:val="Normal"/>
    <w:link w:val="Titre7Car"/>
    <w:qFormat/>
    <w:rsid w:val="00837576"/>
    <w:pPr>
      <w:keepNext/>
      <w:numPr>
        <w:ilvl w:val="6"/>
        <w:numId w:val="9"/>
      </w:numPr>
      <w:jc w:val="center"/>
      <w:outlineLvl w:val="6"/>
    </w:pPr>
    <w:rPr>
      <w:b/>
    </w:rPr>
  </w:style>
  <w:style w:type="paragraph" w:styleId="Titre8">
    <w:name w:val="heading 8"/>
    <w:basedOn w:val="Normal"/>
    <w:next w:val="Normal"/>
    <w:link w:val="Titre8Car"/>
    <w:qFormat/>
    <w:rsid w:val="00837576"/>
    <w:pPr>
      <w:keepNext/>
      <w:numPr>
        <w:ilvl w:val="7"/>
        <w:numId w:val="9"/>
      </w:numPr>
      <w:jc w:val="both"/>
      <w:outlineLvl w:val="7"/>
    </w:pPr>
    <w:rPr>
      <w:b/>
      <w:sz w:val="24"/>
    </w:rPr>
  </w:style>
  <w:style w:type="paragraph" w:styleId="Titre9">
    <w:name w:val="heading 9"/>
    <w:basedOn w:val="Normal"/>
    <w:next w:val="Normal"/>
    <w:link w:val="Titre9Car"/>
    <w:semiHidden/>
    <w:unhideWhenUsed/>
    <w:qFormat/>
    <w:rsid w:val="00837576"/>
    <w:pPr>
      <w:numPr>
        <w:ilvl w:val="8"/>
        <w:numId w:val="9"/>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7576"/>
    <w:rPr>
      <w:rFonts w:ascii="Arial" w:hAnsi="Arial"/>
      <w:b/>
      <w:sz w:val="22"/>
      <w:u w:val="single"/>
      <w:lang w:eastAsia="fr-FR"/>
    </w:rPr>
  </w:style>
  <w:style w:type="character" w:customStyle="1" w:styleId="Titre2Car">
    <w:name w:val="Titre 2 Car"/>
    <w:basedOn w:val="Policepardfaut"/>
    <w:link w:val="Titre2"/>
    <w:uiPriority w:val="9"/>
    <w:rsid w:val="00837576"/>
    <w:rPr>
      <w:rFonts w:ascii="Arial" w:hAnsi="Arial"/>
      <w:sz w:val="22"/>
      <w:u w:val="single"/>
      <w:lang w:eastAsia="fr-FR"/>
    </w:rPr>
  </w:style>
  <w:style w:type="character" w:customStyle="1" w:styleId="Titre3Car">
    <w:name w:val="Titre 3 Car"/>
    <w:basedOn w:val="Policepardfaut"/>
    <w:link w:val="Titre3"/>
    <w:rsid w:val="006A1BED"/>
    <w:rPr>
      <w:rFonts w:ascii="Arial" w:hAnsi="Arial"/>
      <w:sz w:val="24"/>
      <w:lang w:eastAsia="fr-FR"/>
    </w:rPr>
  </w:style>
  <w:style w:type="character" w:customStyle="1" w:styleId="Titre4Car">
    <w:name w:val="Titre 4 Car"/>
    <w:basedOn w:val="Policepardfaut"/>
    <w:link w:val="Titre4"/>
    <w:uiPriority w:val="9"/>
    <w:rsid w:val="006A1BED"/>
    <w:rPr>
      <w:rFonts w:ascii="Arial" w:hAnsi="Arial"/>
      <w:b/>
      <w:sz w:val="24"/>
      <w:u w:val="single"/>
      <w:lang w:eastAsia="fr-FR"/>
    </w:rPr>
  </w:style>
  <w:style w:type="character" w:customStyle="1" w:styleId="Titre5Car">
    <w:name w:val="Titre 5 Car"/>
    <w:basedOn w:val="Policepardfaut"/>
    <w:link w:val="Titre5"/>
    <w:rsid w:val="006A1BED"/>
    <w:rPr>
      <w:rFonts w:ascii="Arial" w:hAnsi="Arial"/>
      <w:b/>
      <w:sz w:val="24"/>
      <w:lang w:eastAsia="fr-FR"/>
    </w:rPr>
  </w:style>
  <w:style w:type="character" w:customStyle="1" w:styleId="Titre6Car">
    <w:name w:val="Titre 6 Car"/>
    <w:basedOn w:val="Policepardfaut"/>
    <w:link w:val="Titre6"/>
    <w:rsid w:val="006A1BED"/>
    <w:rPr>
      <w:rFonts w:ascii="Arial" w:hAnsi="Arial"/>
      <w:sz w:val="24"/>
      <w:lang w:eastAsia="fr-FR"/>
    </w:rPr>
  </w:style>
  <w:style w:type="character" w:customStyle="1" w:styleId="Titre7Car">
    <w:name w:val="Titre 7 Car"/>
    <w:basedOn w:val="Policepardfaut"/>
    <w:link w:val="Titre7"/>
    <w:rsid w:val="006A1BED"/>
    <w:rPr>
      <w:rFonts w:ascii="Arial" w:hAnsi="Arial"/>
      <w:b/>
      <w:sz w:val="22"/>
      <w:lang w:eastAsia="fr-FR"/>
    </w:rPr>
  </w:style>
  <w:style w:type="character" w:customStyle="1" w:styleId="Titre8Car">
    <w:name w:val="Titre 8 Car"/>
    <w:basedOn w:val="Policepardfaut"/>
    <w:link w:val="Titre8"/>
    <w:rsid w:val="006A1BED"/>
    <w:rPr>
      <w:rFonts w:ascii="Arial" w:hAnsi="Arial"/>
      <w:b/>
      <w:sz w:val="24"/>
      <w:lang w:eastAsia="fr-FR"/>
    </w:rPr>
  </w:style>
  <w:style w:type="character" w:customStyle="1" w:styleId="Titre9Car">
    <w:name w:val="Titre 9 Car"/>
    <w:link w:val="Titre9"/>
    <w:semiHidden/>
    <w:rsid w:val="006A1BED"/>
    <w:rPr>
      <w:rFonts w:ascii="Cambria" w:hAnsi="Cambria"/>
      <w:sz w:val="22"/>
      <w:szCs w:val="22"/>
    </w:rPr>
  </w:style>
  <w:style w:type="paragraph" w:styleId="Paragraphedeliste">
    <w:name w:val="List Paragraph"/>
    <w:basedOn w:val="Normal"/>
    <w:uiPriority w:val="34"/>
    <w:qFormat/>
    <w:rsid w:val="006A1BED"/>
    <w:pPr>
      <w:ind w:left="708"/>
    </w:pPr>
  </w:style>
  <w:style w:type="paragraph" w:styleId="Sous-titre">
    <w:name w:val="Subtitle"/>
    <w:basedOn w:val="Normal"/>
    <w:next w:val="Normal"/>
    <w:link w:val="Sous-titreCar"/>
    <w:qFormat/>
    <w:rsid w:val="006A1BED"/>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6A1BED"/>
    <w:rPr>
      <w:rFonts w:asciiTheme="majorHAnsi" w:eastAsiaTheme="majorEastAsia" w:hAnsiTheme="majorHAnsi" w:cstheme="majorBidi"/>
      <w:sz w:val="24"/>
      <w:szCs w:val="24"/>
      <w:lang w:eastAsia="fr-FR"/>
    </w:rPr>
  </w:style>
  <w:style w:type="paragraph" w:styleId="Textedebulles">
    <w:name w:val="Balloon Text"/>
    <w:basedOn w:val="Normal"/>
    <w:link w:val="TextedebullesCar"/>
    <w:uiPriority w:val="99"/>
    <w:semiHidden/>
    <w:unhideWhenUsed/>
    <w:rsid w:val="00E94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4B85"/>
    <w:rPr>
      <w:rFonts w:ascii="Tahoma" w:eastAsia="Calibri" w:hAnsi="Tahoma" w:cs="Tahoma"/>
      <w:sz w:val="16"/>
      <w:szCs w:val="16"/>
    </w:rPr>
  </w:style>
  <w:style w:type="paragraph" w:styleId="En-tte">
    <w:name w:val="header"/>
    <w:basedOn w:val="Normal"/>
    <w:link w:val="En-tteCar"/>
    <w:uiPriority w:val="99"/>
    <w:unhideWhenUsed/>
    <w:rsid w:val="00514A68"/>
    <w:pPr>
      <w:tabs>
        <w:tab w:val="center" w:pos="4536"/>
        <w:tab w:val="right" w:pos="9072"/>
      </w:tabs>
      <w:spacing w:after="0" w:line="240" w:lineRule="auto"/>
    </w:pPr>
  </w:style>
  <w:style w:type="character" w:customStyle="1" w:styleId="En-tteCar">
    <w:name w:val="En-tête Car"/>
    <w:basedOn w:val="Policepardfaut"/>
    <w:link w:val="En-tte"/>
    <w:uiPriority w:val="99"/>
    <w:rsid w:val="00514A68"/>
    <w:rPr>
      <w:rFonts w:ascii="Calibri" w:eastAsia="Calibri" w:hAnsi="Calibri"/>
      <w:sz w:val="22"/>
      <w:szCs w:val="22"/>
    </w:rPr>
  </w:style>
  <w:style w:type="paragraph" w:styleId="Pieddepage">
    <w:name w:val="footer"/>
    <w:basedOn w:val="Normal"/>
    <w:link w:val="PieddepageCar"/>
    <w:uiPriority w:val="99"/>
    <w:unhideWhenUsed/>
    <w:rsid w:val="00514A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A68"/>
    <w:rPr>
      <w:rFonts w:ascii="Calibri" w:eastAsia="Calibri" w:hAnsi="Calibri"/>
      <w:sz w:val="22"/>
      <w:szCs w:val="22"/>
    </w:rPr>
  </w:style>
  <w:style w:type="paragraph" w:styleId="Sansinterligne">
    <w:name w:val="No Spacing"/>
    <w:uiPriority w:val="1"/>
    <w:qFormat/>
    <w:rsid w:val="00AB56F9"/>
    <w:rPr>
      <w:rFonts w:ascii="Calibri" w:eastAsia="Calibri" w:hAnsi="Calibri"/>
      <w:sz w:val="22"/>
      <w:szCs w:val="22"/>
    </w:rPr>
  </w:style>
  <w:style w:type="table" w:styleId="Grilledutableau">
    <w:name w:val="Table Grid"/>
    <w:basedOn w:val="TableauNormal"/>
    <w:uiPriority w:val="59"/>
    <w:rsid w:val="0074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4F72"/>
    <w:rPr>
      <w:color w:val="0000FF" w:themeColor="hyperlink"/>
      <w:u w:val="single"/>
    </w:rPr>
  </w:style>
  <w:style w:type="paragraph" w:styleId="Corpsdetexte3">
    <w:name w:val="Body Text 3"/>
    <w:basedOn w:val="Normal"/>
    <w:link w:val="Corpsdetexte3Car"/>
    <w:rsid w:val="00C72782"/>
    <w:pPr>
      <w:spacing w:after="0" w:line="240" w:lineRule="auto"/>
      <w:ind w:right="-82"/>
    </w:pPr>
    <w:rPr>
      <w:rFonts w:ascii="Times New Roman" w:eastAsia="Times New Roman" w:hAnsi="Times New Roman"/>
      <w:b/>
      <w:bCs/>
      <w:sz w:val="24"/>
      <w:szCs w:val="24"/>
      <w:lang w:eastAsia="fr-FR"/>
    </w:rPr>
  </w:style>
  <w:style w:type="character" w:customStyle="1" w:styleId="Corpsdetexte3Car">
    <w:name w:val="Corps de texte 3 Car"/>
    <w:basedOn w:val="Policepardfaut"/>
    <w:link w:val="Corpsdetexte3"/>
    <w:rsid w:val="00C72782"/>
    <w:rPr>
      <w:b/>
      <w:bCs/>
      <w:sz w:val="24"/>
      <w:szCs w:val="24"/>
      <w:lang w:eastAsia="fr-FR"/>
    </w:rPr>
  </w:style>
  <w:style w:type="paragraph" w:styleId="Corpsdetexte">
    <w:name w:val="Body Text"/>
    <w:basedOn w:val="Normal"/>
    <w:link w:val="CorpsdetexteCar"/>
    <w:uiPriority w:val="99"/>
    <w:unhideWhenUsed/>
    <w:rsid w:val="00FB2E0A"/>
    <w:pPr>
      <w:spacing w:after="120"/>
    </w:pPr>
  </w:style>
  <w:style w:type="character" w:customStyle="1" w:styleId="CorpsdetexteCar">
    <w:name w:val="Corps de texte Car"/>
    <w:basedOn w:val="Policepardfaut"/>
    <w:link w:val="Corpsdetexte"/>
    <w:uiPriority w:val="99"/>
    <w:rsid w:val="00FB2E0A"/>
    <w:rPr>
      <w:rFonts w:ascii="Calibri" w:eastAsia="Calibri" w:hAnsi="Calibri"/>
      <w:sz w:val="22"/>
      <w:szCs w:val="22"/>
    </w:rPr>
  </w:style>
  <w:style w:type="numbering" w:customStyle="1" w:styleId="Style2import">
    <w:name w:val="Style 2 importé"/>
    <w:rsid w:val="00D50A08"/>
    <w:pPr>
      <w:numPr>
        <w:numId w:val="22"/>
      </w:numPr>
    </w:pPr>
  </w:style>
  <w:style w:type="numbering" w:customStyle="1" w:styleId="Style3import">
    <w:name w:val="Style 3 importé"/>
    <w:rsid w:val="00D50A08"/>
    <w:pPr>
      <w:numPr>
        <w:numId w:val="27"/>
      </w:numPr>
    </w:pPr>
  </w:style>
  <w:style w:type="numbering" w:customStyle="1" w:styleId="Style1import">
    <w:name w:val="Style 1 importé"/>
    <w:rsid w:val="00B127DC"/>
    <w:pPr>
      <w:numPr>
        <w:numId w:val="30"/>
      </w:numPr>
    </w:pPr>
  </w:style>
  <w:style w:type="character" w:customStyle="1" w:styleId="Hyperlink0">
    <w:name w:val="Hyperlink.0"/>
    <w:basedOn w:val="Policepardfaut"/>
    <w:rsid w:val="00A6616C"/>
    <w:rPr>
      <w:rFonts w:ascii="Arial" w:eastAsia="Arial" w:hAnsi="Arial" w:cs="Arial"/>
      <w:sz w:val="22"/>
      <w:szCs w:val="22"/>
    </w:rPr>
  </w:style>
  <w:style w:type="character" w:customStyle="1" w:styleId="Aucun">
    <w:name w:val="Aucun"/>
    <w:rsid w:val="00083967"/>
  </w:style>
  <w:style w:type="character" w:styleId="lev">
    <w:name w:val="Strong"/>
    <w:basedOn w:val="Policepardfaut"/>
    <w:uiPriority w:val="22"/>
    <w:qFormat/>
    <w:rsid w:val="00FB2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7450">
      <w:bodyDiv w:val="1"/>
      <w:marLeft w:val="0"/>
      <w:marRight w:val="0"/>
      <w:marTop w:val="0"/>
      <w:marBottom w:val="0"/>
      <w:divBdr>
        <w:top w:val="none" w:sz="0" w:space="0" w:color="auto"/>
        <w:left w:val="none" w:sz="0" w:space="0" w:color="auto"/>
        <w:bottom w:val="none" w:sz="0" w:space="0" w:color="auto"/>
        <w:right w:val="none" w:sz="0" w:space="0" w:color="auto"/>
      </w:divBdr>
    </w:div>
    <w:div w:id="211579591">
      <w:bodyDiv w:val="1"/>
      <w:marLeft w:val="0"/>
      <w:marRight w:val="0"/>
      <w:marTop w:val="0"/>
      <w:marBottom w:val="0"/>
      <w:divBdr>
        <w:top w:val="none" w:sz="0" w:space="0" w:color="auto"/>
        <w:left w:val="none" w:sz="0" w:space="0" w:color="auto"/>
        <w:bottom w:val="none" w:sz="0" w:space="0" w:color="auto"/>
        <w:right w:val="none" w:sz="0" w:space="0" w:color="auto"/>
      </w:divBdr>
    </w:div>
    <w:div w:id="238490667">
      <w:bodyDiv w:val="1"/>
      <w:marLeft w:val="0"/>
      <w:marRight w:val="0"/>
      <w:marTop w:val="0"/>
      <w:marBottom w:val="0"/>
      <w:divBdr>
        <w:top w:val="none" w:sz="0" w:space="0" w:color="auto"/>
        <w:left w:val="none" w:sz="0" w:space="0" w:color="auto"/>
        <w:bottom w:val="none" w:sz="0" w:space="0" w:color="auto"/>
        <w:right w:val="none" w:sz="0" w:space="0" w:color="auto"/>
      </w:divBdr>
    </w:div>
    <w:div w:id="295062584">
      <w:bodyDiv w:val="1"/>
      <w:marLeft w:val="0"/>
      <w:marRight w:val="0"/>
      <w:marTop w:val="0"/>
      <w:marBottom w:val="0"/>
      <w:divBdr>
        <w:top w:val="none" w:sz="0" w:space="0" w:color="auto"/>
        <w:left w:val="none" w:sz="0" w:space="0" w:color="auto"/>
        <w:bottom w:val="none" w:sz="0" w:space="0" w:color="auto"/>
        <w:right w:val="none" w:sz="0" w:space="0" w:color="auto"/>
      </w:divBdr>
    </w:div>
    <w:div w:id="539439292">
      <w:bodyDiv w:val="1"/>
      <w:marLeft w:val="0"/>
      <w:marRight w:val="0"/>
      <w:marTop w:val="0"/>
      <w:marBottom w:val="0"/>
      <w:divBdr>
        <w:top w:val="none" w:sz="0" w:space="0" w:color="auto"/>
        <w:left w:val="none" w:sz="0" w:space="0" w:color="auto"/>
        <w:bottom w:val="none" w:sz="0" w:space="0" w:color="auto"/>
        <w:right w:val="none" w:sz="0" w:space="0" w:color="auto"/>
      </w:divBdr>
    </w:div>
    <w:div w:id="595485831">
      <w:bodyDiv w:val="1"/>
      <w:marLeft w:val="0"/>
      <w:marRight w:val="0"/>
      <w:marTop w:val="0"/>
      <w:marBottom w:val="0"/>
      <w:divBdr>
        <w:top w:val="none" w:sz="0" w:space="0" w:color="auto"/>
        <w:left w:val="none" w:sz="0" w:space="0" w:color="auto"/>
        <w:bottom w:val="none" w:sz="0" w:space="0" w:color="auto"/>
        <w:right w:val="none" w:sz="0" w:space="0" w:color="auto"/>
      </w:divBdr>
    </w:div>
    <w:div w:id="982274987">
      <w:bodyDiv w:val="1"/>
      <w:marLeft w:val="0"/>
      <w:marRight w:val="0"/>
      <w:marTop w:val="0"/>
      <w:marBottom w:val="0"/>
      <w:divBdr>
        <w:top w:val="none" w:sz="0" w:space="0" w:color="auto"/>
        <w:left w:val="none" w:sz="0" w:space="0" w:color="auto"/>
        <w:bottom w:val="none" w:sz="0" w:space="0" w:color="auto"/>
        <w:right w:val="none" w:sz="0" w:space="0" w:color="auto"/>
      </w:divBdr>
    </w:div>
    <w:div w:id="1354065172">
      <w:bodyDiv w:val="1"/>
      <w:marLeft w:val="0"/>
      <w:marRight w:val="0"/>
      <w:marTop w:val="0"/>
      <w:marBottom w:val="0"/>
      <w:divBdr>
        <w:top w:val="none" w:sz="0" w:space="0" w:color="auto"/>
        <w:left w:val="none" w:sz="0" w:space="0" w:color="auto"/>
        <w:bottom w:val="none" w:sz="0" w:space="0" w:color="auto"/>
        <w:right w:val="none" w:sz="0" w:space="0" w:color="auto"/>
      </w:divBdr>
    </w:div>
    <w:div w:id="1441947056">
      <w:bodyDiv w:val="1"/>
      <w:marLeft w:val="0"/>
      <w:marRight w:val="0"/>
      <w:marTop w:val="0"/>
      <w:marBottom w:val="0"/>
      <w:divBdr>
        <w:top w:val="none" w:sz="0" w:space="0" w:color="auto"/>
        <w:left w:val="none" w:sz="0" w:space="0" w:color="auto"/>
        <w:bottom w:val="none" w:sz="0" w:space="0" w:color="auto"/>
        <w:right w:val="none" w:sz="0" w:space="0" w:color="auto"/>
      </w:divBdr>
    </w:div>
    <w:div w:id="1867788148">
      <w:bodyDiv w:val="1"/>
      <w:marLeft w:val="0"/>
      <w:marRight w:val="0"/>
      <w:marTop w:val="0"/>
      <w:marBottom w:val="0"/>
      <w:divBdr>
        <w:top w:val="none" w:sz="0" w:space="0" w:color="auto"/>
        <w:left w:val="none" w:sz="0" w:space="0" w:color="auto"/>
        <w:bottom w:val="none" w:sz="0" w:space="0" w:color="auto"/>
        <w:right w:val="none" w:sz="0" w:space="0" w:color="auto"/>
      </w:divBdr>
    </w:div>
    <w:div w:id="19889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453C-EEE7-4CEC-9EF2-32E5CB54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2798</Words>
  <Characters>15394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GLAS</dc:creator>
  <cp:lastModifiedBy>Chrystel Poncet</cp:lastModifiedBy>
  <cp:revision>33</cp:revision>
  <cp:lastPrinted>2023-04-07T09:52:00Z</cp:lastPrinted>
  <dcterms:created xsi:type="dcterms:W3CDTF">2023-04-05T15:11:00Z</dcterms:created>
  <dcterms:modified xsi:type="dcterms:W3CDTF">2023-04-11T10:00:00Z</dcterms:modified>
</cp:coreProperties>
</file>